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5C69" w14:textId="77777777" w:rsidR="00BD01D0" w:rsidRDefault="00BD01D0" w:rsidP="00BD01D0">
      <w:pPr>
        <w:spacing w:after="188"/>
        <w:jc w:val="both"/>
      </w:pPr>
    </w:p>
    <w:p w14:paraId="287A0296" w14:textId="77777777" w:rsidR="00BD01D0" w:rsidRPr="00BD01D0" w:rsidRDefault="00BD01D0" w:rsidP="00BD01D0">
      <w:pPr>
        <w:spacing w:after="0"/>
        <w:ind w:left="1666"/>
        <w:jc w:val="both"/>
      </w:pPr>
      <w:r>
        <w:rPr>
          <w:noProof/>
          <w:lang w:eastAsia="en-GB"/>
        </w:rPr>
        <w:drawing>
          <wp:inline distT="0" distB="0" distL="0" distR="0" wp14:anchorId="2FBD9B55" wp14:editId="17FCE75E">
            <wp:extent cx="4102735" cy="2788920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1F12F" w14:textId="77777777" w:rsidR="00B44628" w:rsidRPr="00B44628" w:rsidRDefault="00B44628" w:rsidP="00EE44C3">
      <w:pPr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AF9F8"/>
        </w:rPr>
      </w:pPr>
      <w:r w:rsidRPr="00B44628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AF9F8"/>
        </w:rPr>
        <w:t>NOVDA SEMBEKENUNG BY-LAWS</w:t>
      </w:r>
    </w:p>
    <w:p w14:paraId="0A4E76DD" w14:textId="77777777" w:rsidR="00B44628" w:rsidRPr="00B44628" w:rsidRDefault="00B44628" w:rsidP="00B44628">
      <w:pPr>
        <w:ind w:left="360"/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</w:pPr>
      <w:r w:rsidRPr="00B44628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AF9F8"/>
        </w:rPr>
        <w:t>Section 1</w:t>
      </w:r>
    </w:p>
    <w:p w14:paraId="7F32A737" w14:textId="77777777" w:rsidR="00C2462F" w:rsidRPr="00B44628" w:rsidRDefault="00C2462F" w:rsidP="00B44628">
      <w:pPr>
        <w:ind w:left="360"/>
        <w:rPr>
          <w:rFonts w:ascii="Times New Roman" w:hAnsi="Times New Roman" w:cs="Times New Roman"/>
          <w:color w:val="201F1E"/>
          <w:sz w:val="24"/>
          <w:szCs w:val="24"/>
        </w:rPr>
      </w:pPr>
      <w:r w:rsidRPr="00B4462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PLATFORM ADMINISTRATION</w:t>
      </w:r>
      <w:r w:rsidR="00B44628">
        <w:rPr>
          <w:rFonts w:ascii="Times New Roman" w:hAnsi="Times New Roman" w:cs="Times New Roman"/>
          <w:color w:val="201F1E"/>
          <w:sz w:val="24"/>
          <w:szCs w:val="24"/>
        </w:rPr>
        <w:t xml:space="preserve"> (</w:t>
      </w:r>
      <w:r w:rsidRPr="00B4462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PLATFORM MANNERS, PRONOUNCEMENTS AND POSTINGS</w:t>
      </w:r>
      <w:r w:rsidR="00B4462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)</w:t>
      </w:r>
      <w:r w:rsidRPr="00B44628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</w:p>
    <w:p w14:paraId="5545EC41" w14:textId="77777777" w:rsidR="00B44628" w:rsidRDefault="00C2462F" w:rsidP="00C2462F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C2462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NOVDA Sembekenung shall for the purposes of effective communication open and administer platforms on Social media (WhatsApp, Telegram, etc.)</w:t>
      </w:r>
      <w:r w:rsidR="00F03A9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76855C71" w14:textId="77777777" w:rsidR="00B44628" w:rsidRDefault="00C2462F" w:rsidP="00C2462F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C2462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All such platforms shall be named NOVDA Sembekenung, with alphabetical variations for purposes of clarity and differentiation (e.g. NOVDA Sembekenung A, B, C, etc.)</w:t>
      </w:r>
      <w:r w:rsidR="00F03A9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75384B4A" w14:textId="77777777" w:rsidR="00B44628" w:rsidRDefault="00C2462F" w:rsidP="00C2462F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C2462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All NOVDA Sembekenung platforms shall operate in strict accordance with the rules and regulations of the association as enshrined in the constitution or any by-laws designed for the purpose</w:t>
      </w:r>
      <w:r w:rsidR="00F03A9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0BAD59FC" w14:textId="77777777" w:rsidR="00B44628" w:rsidRDefault="00C2462F" w:rsidP="00C2462F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C2462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Membership of the platforms shall constitute the people of No Kunda or such people as are deemed eligible by the Chairman/Central Committee due to their relationship with the association</w:t>
      </w:r>
      <w:r w:rsidR="00D87A05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D87A05" w:rsidRPr="00D87A05">
        <w:rPr>
          <w:rFonts w:ascii="Times New Roman" w:hAnsi="Times New Roman" w:cs="Times New Roman"/>
          <w:color w:val="201F1E"/>
          <w:sz w:val="24"/>
          <w:szCs w:val="24"/>
          <w:highlight w:val="yellow"/>
          <w:shd w:val="clear" w:color="auto" w:fill="FFFFFF"/>
        </w:rPr>
        <w:t>or by reason of marriage to a citizen of No Kunda</w:t>
      </w:r>
      <w:r w:rsidR="00D87A05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D87A05" w:rsidRPr="00D87A05">
        <w:rPr>
          <w:rFonts w:ascii="Times New Roman" w:hAnsi="Times New Roman" w:cs="Times New Roman"/>
          <w:color w:val="201F1E"/>
          <w:sz w:val="24"/>
          <w:szCs w:val="24"/>
          <w:highlight w:val="yellow"/>
          <w:shd w:val="clear" w:color="auto" w:fill="FFFFFF"/>
        </w:rPr>
        <w:t>in-so-far as the individual concerned is interested</w:t>
      </w:r>
      <w:r w:rsidR="00F03A9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1461D504" w14:textId="77777777" w:rsidR="00B44628" w:rsidRDefault="00C2462F" w:rsidP="00C2462F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C2462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Members' participation on the platforms shall be governed by the code of conduct of the NOVDA Sembekenung Platforms Administration</w:t>
      </w:r>
      <w:r w:rsidR="00F03A9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0835C456" w14:textId="77777777" w:rsidR="006713E8" w:rsidRPr="00EE44C3" w:rsidRDefault="00C2462F" w:rsidP="00C2462F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C2462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The platforms shall be used to sensitise members to raise funds; disseminate public interest information (for the benefit of members) as well as promote the culture, traditions and faith of members</w:t>
      </w:r>
      <w:r w:rsidR="00F03A9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11B9CE78" w14:textId="77777777" w:rsidR="00EE44C3" w:rsidRDefault="00EE44C3" w:rsidP="00EE44C3">
      <w:pPr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……………………………..</w:t>
      </w:r>
    </w:p>
    <w:p w14:paraId="2032800D" w14:textId="77777777" w:rsidR="00EE44C3" w:rsidRDefault="00EE44C3" w:rsidP="00EE44C3">
      <w:pPr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 xml:space="preserve">Dr Lang Fafa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</w:rPr>
        <w:t>Dampha</w:t>
      </w:r>
      <w:proofErr w:type="spellEnd"/>
    </w:p>
    <w:p w14:paraId="4C673DE0" w14:textId="77777777" w:rsidR="00EE44C3" w:rsidRPr="00EE44C3" w:rsidRDefault="00EE44C3" w:rsidP="00EE44C3">
      <w:pPr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Chairman NOVDA Sembekenung</w:t>
      </w:r>
    </w:p>
    <w:sectPr w:rsidR="00EE44C3" w:rsidRPr="00EE4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0E38"/>
    <w:multiLevelType w:val="multilevel"/>
    <w:tmpl w:val="B596A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47175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2F"/>
    <w:rsid w:val="00004202"/>
    <w:rsid w:val="00194181"/>
    <w:rsid w:val="00230BAA"/>
    <w:rsid w:val="006713E8"/>
    <w:rsid w:val="00704E46"/>
    <w:rsid w:val="00834CA0"/>
    <w:rsid w:val="00955C01"/>
    <w:rsid w:val="00A474BD"/>
    <w:rsid w:val="00AE5074"/>
    <w:rsid w:val="00B44628"/>
    <w:rsid w:val="00BD01D0"/>
    <w:rsid w:val="00C2462F"/>
    <w:rsid w:val="00CF656F"/>
    <w:rsid w:val="00D247F1"/>
    <w:rsid w:val="00D87A05"/>
    <w:rsid w:val="00EE44C3"/>
    <w:rsid w:val="00F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DBF0"/>
  <w15:docId w15:val="{1601B07F-8A55-45A5-B290-59369EDD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6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2022-08-28T23:04:00Z</dcterms:created>
  <dcterms:modified xsi:type="dcterms:W3CDTF">2022-08-28T23:04:00Z</dcterms:modified>
</cp:coreProperties>
</file>