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9B1" w:rsidRPr="00425F7C" w:rsidRDefault="00DE1D14" w:rsidP="002B79B1">
      <w:pPr>
        <w:spacing w:after="0" w:line="240" w:lineRule="auto"/>
        <w:contextualSpacing/>
        <w:jc w:val="center"/>
        <w:rPr>
          <w:rFonts w:ascii="Times New Roman" w:hAnsi="Times New Roman" w:cs="Times New Roman"/>
          <w:b/>
          <w:i/>
          <w:sz w:val="32"/>
        </w:rPr>
      </w:pPr>
      <w:r w:rsidRPr="00493979">
        <w:rPr>
          <w:rFonts w:ascii="Times New Roman" w:hAnsi="Times New Roman" w:cs="Times New Roman"/>
          <w:b/>
          <w:sz w:val="32"/>
        </w:rPr>
        <w:t>OVERCOMING INFERTILITY</w:t>
      </w:r>
      <w:r w:rsidR="00254D74" w:rsidRPr="00493979">
        <w:rPr>
          <w:rFonts w:ascii="Times New Roman" w:hAnsi="Times New Roman" w:cs="Times New Roman"/>
          <w:b/>
          <w:sz w:val="32"/>
        </w:rPr>
        <w:t xml:space="preserve"> </w:t>
      </w:r>
      <w:r w:rsidR="007C6C53">
        <w:rPr>
          <w:rFonts w:ascii="Times New Roman" w:hAnsi="Times New Roman" w:cs="Times New Roman"/>
          <w:b/>
          <w:sz w:val="32"/>
        </w:rPr>
        <w:t>IN MARRIAGE</w:t>
      </w:r>
      <w:r w:rsidR="002D129B">
        <w:rPr>
          <w:rFonts w:ascii="Times New Roman" w:hAnsi="Times New Roman" w:cs="Times New Roman"/>
          <w:b/>
          <w:sz w:val="32"/>
        </w:rPr>
        <w:t xml:space="preserve"> </w:t>
      </w:r>
      <w:r w:rsidR="00995C03">
        <w:rPr>
          <w:rFonts w:ascii="Times New Roman" w:hAnsi="Times New Roman" w:cs="Times New Roman"/>
          <w:b/>
          <w:sz w:val="32"/>
        </w:rPr>
        <w:t>THROUGH NaPro</w:t>
      </w:r>
      <w:bookmarkStart w:id="0" w:name="_GoBack"/>
      <w:bookmarkEnd w:id="0"/>
      <w:r w:rsidR="00254D74" w:rsidRPr="00493979">
        <w:rPr>
          <w:rFonts w:ascii="Times New Roman" w:hAnsi="Times New Roman" w:cs="Times New Roman"/>
          <w:b/>
          <w:sz w:val="32"/>
        </w:rPr>
        <w:t>TECHNOLOGY</w:t>
      </w:r>
      <w:r w:rsidR="002B79B1" w:rsidRPr="00493979">
        <w:rPr>
          <w:rFonts w:ascii="Times New Roman" w:hAnsi="Times New Roman" w:cs="Times New Roman"/>
          <w:b/>
          <w:sz w:val="32"/>
        </w:rPr>
        <w:t>:</w:t>
      </w:r>
      <w:r w:rsidR="00425F7C">
        <w:rPr>
          <w:rFonts w:ascii="Times New Roman" w:hAnsi="Times New Roman" w:cs="Times New Roman"/>
          <w:b/>
          <w:sz w:val="32"/>
        </w:rPr>
        <w:t xml:space="preserve"> </w:t>
      </w:r>
      <w:r w:rsidR="002B79B1" w:rsidRPr="00425F7C">
        <w:rPr>
          <w:rFonts w:ascii="Times New Roman" w:hAnsi="Times New Roman" w:cs="Times New Roman"/>
          <w:b/>
          <w:i/>
          <w:sz w:val="32"/>
        </w:rPr>
        <w:t>The Natural Way of Treating Infertility</w:t>
      </w:r>
    </w:p>
    <w:p w:rsidR="00E82AA3" w:rsidRDefault="00E82AA3" w:rsidP="00254D74">
      <w:pPr>
        <w:jc w:val="both"/>
        <w:rPr>
          <w:rFonts w:ascii="Times New Roman" w:hAnsi="Times New Roman" w:cs="Times New Roman"/>
          <w:i/>
          <w:sz w:val="24"/>
        </w:rPr>
      </w:pPr>
    </w:p>
    <w:p w:rsidR="00E53194" w:rsidRPr="00E53194" w:rsidRDefault="00E53194" w:rsidP="00254D74">
      <w:pPr>
        <w:jc w:val="both"/>
        <w:rPr>
          <w:rFonts w:ascii="Times New Roman" w:hAnsi="Times New Roman" w:cs="Times New Roman"/>
          <w:b/>
          <w:sz w:val="24"/>
        </w:rPr>
      </w:pPr>
      <w:r w:rsidRPr="00E53194">
        <w:rPr>
          <w:rFonts w:ascii="Times New Roman" w:hAnsi="Times New Roman" w:cs="Times New Roman"/>
          <w:b/>
          <w:sz w:val="24"/>
        </w:rPr>
        <w:t>Introduction</w:t>
      </w:r>
    </w:p>
    <w:p w:rsidR="00E82AA3" w:rsidRPr="00493979" w:rsidRDefault="00E82AA3" w:rsidP="00254D74">
      <w:pPr>
        <w:jc w:val="both"/>
        <w:rPr>
          <w:rFonts w:ascii="Times New Roman" w:hAnsi="Times New Roman" w:cs="Times New Roman"/>
          <w:sz w:val="24"/>
        </w:rPr>
      </w:pPr>
      <w:r w:rsidRPr="00493979">
        <w:rPr>
          <w:rFonts w:ascii="Times New Roman" w:hAnsi="Times New Roman" w:cs="Times New Roman"/>
          <w:sz w:val="24"/>
        </w:rPr>
        <w:t>We are in the age of advanced technology. It now rules our lives. It is applied in virtually everything including the area of human “reproduction”.  In fact, it can be said that we are living in a world of reproductive revolution as there are newer and newer technologies constantly emerging.   Some are good; while some are bad.</w:t>
      </w:r>
      <w:r w:rsidR="00254D74" w:rsidRPr="00493979">
        <w:rPr>
          <w:rFonts w:ascii="Times New Roman" w:hAnsi="Times New Roman" w:cs="Times New Roman"/>
          <w:sz w:val="24"/>
        </w:rPr>
        <w:t xml:space="preserve"> </w:t>
      </w:r>
      <w:r w:rsidRPr="00493979">
        <w:rPr>
          <w:rFonts w:ascii="Times New Roman" w:hAnsi="Times New Roman" w:cs="Times New Roman"/>
          <w:sz w:val="24"/>
        </w:rPr>
        <w:t xml:space="preserve"> </w:t>
      </w:r>
      <w:r w:rsidR="007347A5" w:rsidRPr="00493979">
        <w:rPr>
          <w:rFonts w:ascii="Times New Roman" w:hAnsi="Times New Roman" w:cs="Times New Roman"/>
          <w:sz w:val="24"/>
        </w:rPr>
        <w:t xml:space="preserve">It goes without saying that many spouses who, because of a high incidence of infertility in our society, resort to </w:t>
      </w:r>
      <w:r w:rsidR="009F2EAA" w:rsidRPr="009F2EAA">
        <w:rPr>
          <w:rFonts w:ascii="Times New Roman" w:hAnsi="Times New Roman" w:cs="Times New Roman"/>
          <w:sz w:val="24"/>
        </w:rPr>
        <w:t>these technologies</w:t>
      </w:r>
      <w:r w:rsidR="009F2EAA">
        <w:rPr>
          <w:rFonts w:ascii="Times New Roman" w:hAnsi="Times New Roman" w:cs="Times New Roman"/>
          <w:sz w:val="24"/>
        </w:rPr>
        <w:t>.</w:t>
      </w:r>
      <w:r w:rsidR="006C6675">
        <w:rPr>
          <w:rFonts w:ascii="Times New Roman" w:hAnsi="Times New Roman" w:cs="Times New Roman"/>
          <w:sz w:val="24"/>
        </w:rPr>
        <w:t xml:space="preserve">  They</w:t>
      </w:r>
      <w:r w:rsidR="007347A5" w:rsidRPr="00493979">
        <w:rPr>
          <w:rFonts w:ascii="Times New Roman" w:hAnsi="Times New Roman" w:cs="Times New Roman"/>
          <w:sz w:val="24"/>
        </w:rPr>
        <w:t xml:space="preserve"> do so because of an understandable natural desire to bring new life into the world. </w:t>
      </w:r>
      <w:r w:rsidR="00254D74" w:rsidRPr="00493979">
        <w:rPr>
          <w:rFonts w:ascii="Times New Roman" w:hAnsi="Times New Roman" w:cs="Times New Roman"/>
          <w:sz w:val="24"/>
        </w:rPr>
        <w:t xml:space="preserve"> </w:t>
      </w:r>
      <w:r w:rsidR="007347A5" w:rsidRPr="00493979">
        <w:rPr>
          <w:rFonts w:ascii="Times New Roman" w:hAnsi="Times New Roman" w:cs="Times New Roman"/>
          <w:sz w:val="24"/>
        </w:rPr>
        <w:t>It also goes without saying that</w:t>
      </w:r>
      <w:r w:rsidR="00CD77ED">
        <w:rPr>
          <w:rFonts w:ascii="Times New Roman" w:hAnsi="Times New Roman" w:cs="Times New Roman"/>
          <w:sz w:val="24"/>
        </w:rPr>
        <w:t xml:space="preserve"> these parents dearly love to have</w:t>
      </w:r>
      <w:r w:rsidR="007347A5" w:rsidRPr="00493979">
        <w:rPr>
          <w:rFonts w:ascii="Times New Roman" w:hAnsi="Times New Roman" w:cs="Times New Roman"/>
          <w:sz w:val="24"/>
        </w:rPr>
        <w:t xml:space="preserve"> children.</w:t>
      </w:r>
    </w:p>
    <w:p w:rsidR="00E82AA3" w:rsidRPr="00493979" w:rsidRDefault="007862E5" w:rsidP="00254D74">
      <w:pPr>
        <w:jc w:val="both"/>
        <w:rPr>
          <w:rFonts w:ascii="Times New Roman" w:hAnsi="Times New Roman" w:cs="Times New Roman"/>
          <w:b/>
          <w:sz w:val="24"/>
        </w:rPr>
      </w:pPr>
      <w:r w:rsidRPr="00493979">
        <w:rPr>
          <w:rFonts w:ascii="Times New Roman" w:hAnsi="Times New Roman" w:cs="Times New Roman"/>
          <w:b/>
          <w:sz w:val="24"/>
        </w:rPr>
        <w:t>THE DESIRE FOR CHILDREN AND INFERTILITY</w:t>
      </w:r>
    </w:p>
    <w:p w:rsidR="00937195" w:rsidRPr="00493979" w:rsidRDefault="00937195" w:rsidP="00254D74">
      <w:pPr>
        <w:jc w:val="both"/>
        <w:rPr>
          <w:rFonts w:ascii="Times New Roman" w:hAnsi="Times New Roman" w:cs="Times New Roman"/>
          <w:sz w:val="24"/>
        </w:rPr>
      </w:pPr>
      <w:r w:rsidRPr="00493979">
        <w:rPr>
          <w:rFonts w:ascii="Times New Roman" w:hAnsi="Times New Roman" w:cs="Times New Roman"/>
          <w:sz w:val="24"/>
        </w:rPr>
        <w:t xml:space="preserve">Genesis 1:28 says: “God blessed them and God said to them: Be fertile and multiply; </w:t>
      </w:r>
      <w:r w:rsidR="00DA400A">
        <w:rPr>
          <w:rFonts w:ascii="Times New Roman" w:hAnsi="Times New Roman" w:cs="Times New Roman"/>
          <w:sz w:val="24"/>
        </w:rPr>
        <w:t>fill the earth and subdue it.” Also, t</w:t>
      </w:r>
      <w:r w:rsidRPr="00493979">
        <w:rPr>
          <w:rFonts w:ascii="Times New Roman" w:hAnsi="Times New Roman" w:cs="Times New Roman"/>
          <w:sz w:val="24"/>
        </w:rPr>
        <w:t>he Catechism of the Catholic Church teaches us children are the supreme gift of marriage and contribute greatly to the good of the parents themselves. It is</w:t>
      </w:r>
      <w:r w:rsidR="003B49A2">
        <w:rPr>
          <w:rFonts w:ascii="Times New Roman" w:hAnsi="Times New Roman" w:cs="Times New Roman"/>
          <w:sz w:val="24"/>
        </w:rPr>
        <w:t>,</w:t>
      </w:r>
      <w:r w:rsidRPr="00493979">
        <w:rPr>
          <w:rFonts w:ascii="Times New Roman" w:hAnsi="Times New Roman" w:cs="Times New Roman"/>
          <w:sz w:val="24"/>
        </w:rPr>
        <w:t xml:space="preserve"> therefore</w:t>
      </w:r>
      <w:r w:rsidR="003B49A2">
        <w:rPr>
          <w:rFonts w:ascii="Times New Roman" w:hAnsi="Times New Roman" w:cs="Times New Roman"/>
          <w:sz w:val="24"/>
        </w:rPr>
        <w:t>,</w:t>
      </w:r>
      <w:r w:rsidRPr="00493979">
        <w:rPr>
          <w:rFonts w:ascii="Times New Roman" w:hAnsi="Times New Roman" w:cs="Times New Roman"/>
          <w:sz w:val="24"/>
        </w:rPr>
        <w:t xml:space="preserve"> only natural that couples long to have children.  Children are wonderful blessings. Children give us hope for the future. </w:t>
      </w:r>
      <w:r w:rsidR="00DE5A34">
        <w:rPr>
          <w:rFonts w:ascii="Times New Roman" w:hAnsi="Times New Roman" w:cs="Times New Roman"/>
          <w:sz w:val="24"/>
        </w:rPr>
        <w:t xml:space="preserve">  </w:t>
      </w:r>
      <w:r w:rsidRPr="00493979">
        <w:rPr>
          <w:rFonts w:ascii="Times New Roman" w:hAnsi="Times New Roman" w:cs="Times New Roman"/>
          <w:sz w:val="24"/>
        </w:rPr>
        <w:t xml:space="preserve">Children make families whole. </w:t>
      </w:r>
      <w:r w:rsidR="00386687">
        <w:rPr>
          <w:rFonts w:ascii="Times New Roman" w:hAnsi="Times New Roman" w:cs="Times New Roman"/>
          <w:sz w:val="24"/>
        </w:rPr>
        <w:t xml:space="preserve"> </w:t>
      </w:r>
      <w:r w:rsidR="00386687" w:rsidRPr="00386687">
        <w:rPr>
          <w:rFonts w:ascii="Times New Roman" w:hAnsi="Times New Roman" w:cs="Times New Roman"/>
          <w:sz w:val="24"/>
        </w:rPr>
        <w:t xml:space="preserve">For many, the desire to have a child, or many children, is immense. </w:t>
      </w:r>
      <w:r w:rsidR="00386687">
        <w:rPr>
          <w:rFonts w:ascii="Times New Roman" w:hAnsi="Times New Roman" w:cs="Times New Roman"/>
          <w:sz w:val="24"/>
        </w:rPr>
        <w:t xml:space="preserve"> And f</w:t>
      </w:r>
      <w:r w:rsidRPr="00493979">
        <w:rPr>
          <w:rFonts w:ascii="Times New Roman" w:hAnsi="Times New Roman" w:cs="Times New Roman"/>
          <w:sz w:val="24"/>
        </w:rPr>
        <w:t>or most people, this desire for children is easily fulfilled. But what happens when that desire to have a child results in negative pregnancy test after negative pregnancy test? That void in a mother or father’s life—and in their hearts—seems bottoml</w:t>
      </w:r>
      <w:r w:rsidR="00DE5A34">
        <w:rPr>
          <w:rFonts w:ascii="Times New Roman" w:hAnsi="Times New Roman" w:cs="Times New Roman"/>
          <w:sz w:val="24"/>
        </w:rPr>
        <w:t>ess. They begin to feel despair and a lack of hope</w:t>
      </w:r>
      <w:r w:rsidRPr="00493979">
        <w:rPr>
          <w:rFonts w:ascii="Times New Roman" w:hAnsi="Times New Roman" w:cs="Times New Roman"/>
          <w:sz w:val="24"/>
        </w:rPr>
        <w:t>.  It is this despair, coupled with the fierc</w:t>
      </w:r>
      <w:r w:rsidR="00A53989">
        <w:rPr>
          <w:rFonts w:ascii="Times New Roman" w:hAnsi="Times New Roman" w:cs="Times New Roman"/>
          <w:sz w:val="24"/>
        </w:rPr>
        <w:t>e desire to conceive, that lead</w:t>
      </w:r>
      <w:r w:rsidRPr="00493979">
        <w:rPr>
          <w:rFonts w:ascii="Times New Roman" w:hAnsi="Times New Roman" w:cs="Times New Roman"/>
          <w:sz w:val="24"/>
        </w:rPr>
        <w:t xml:space="preserve"> </w:t>
      </w:r>
      <w:r w:rsidR="00493979">
        <w:rPr>
          <w:rFonts w:ascii="Times New Roman" w:hAnsi="Times New Roman" w:cs="Times New Roman"/>
          <w:sz w:val="24"/>
        </w:rPr>
        <w:t>them</w:t>
      </w:r>
      <w:r w:rsidRPr="00493979">
        <w:rPr>
          <w:rFonts w:ascii="Times New Roman" w:hAnsi="Times New Roman" w:cs="Times New Roman"/>
          <w:sz w:val="24"/>
        </w:rPr>
        <w:t xml:space="preserve"> to seek out the help </w:t>
      </w:r>
      <w:r w:rsidR="002224B1">
        <w:rPr>
          <w:rFonts w:ascii="Times New Roman" w:hAnsi="Times New Roman" w:cs="Times New Roman"/>
          <w:sz w:val="24"/>
        </w:rPr>
        <w:t>of new reproductive technologies</w:t>
      </w:r>
      <w:r w:rsidRPr="00493979">
        <w:rPr>
          <w:rFonts w:ascii="Times New Roman" w:hAnsi="Times New Roman" w:cs="Times New Roman"/>
          <w:sz w:val="24"/>
        </w:rPr>
        <w:t xml:space="preserve"> to create a child. </w:t>
      </w:r>
      <w:r w:rsidR="00A57818">
        <w:rPr>
          <w:rFonts w:ascii="Times New Roman" w:hAnsi="Times New Roman" w:cs="Times New Roman"/>
          <w:sz w:val="24"/>
        </w:rPr>
        <w:t xml:space="preserve"> Thus, t</w:t>
      </w:r>
      <w:r w:rsidR="00A57818" w:rsidRPr="00A57818">
        <w:rPr>
          <w:rFonts w:ascii="Times New Roman" w:hAnsi="Times New Roman" w:cs="Times New Roman"/>
          <w:sz w:val="24"/>
        </w:rPr>
        <w:t>he heartbreak of infertility puts couples in a vulne</w:t>
      </w:r>
      <w:r w:rsidR="00A57818">
        <w:rPr>
          <w:rFonts w:ascii="Times New Roman" w:hAnsi="Times New Roman" w:cs="Times New Roman"/>
          <w:sz w:val="24"/>
        </w:rPr>
        <w:t>rable situation.  F</w:t>
      </w:r>
      <w:r w:rsidR="00A57818" w:rsidRPr="00A57818">
        <w:rPr>
          <w:rFonts w:ascii="Times New Roman" w:hAnsi="Times New Roman" w:cs="Times New Roman"/>
          <w:sz w:val="24"/>
        </w:rPr>
        <w:t>aced with the possibility of a life without children, the couple seeking advice is met with a confusing set of choices. Depending on the situation, the ethical choice is often not evident.</w:t>
      </w:r>
      <w:r w:rsidR="00A57818">
        <w:rPr>
          <w:rFonts w:ascii="Times New Roman" w:hAnsi="Times New Roman" w:cs="Times New Roman"/>
          <w:sz w:val="24"/>
        </w:rPr>
        <w:t xml:space="preserve">  </w:t>
      </w:r>
      <w:r w:rsidRPr="00493979">
        <w:rPr>
          <w:rFonts w:ascii="Times New Roman" w:hAnsi="Times New Roman" w:cs="Times New Roman"/>
          <w:sz w:val="24"/>
        </w:rPr>
        <w:t xml:space="preserve">After all, they think, why does it matter how our child is created if we love and take care of him or her? However, the Catechism </w:t>
      </w:r>
      <w:r w:rsidR="00B40F97">
        <w:rPr>
          <w:rFonts w:ascii="Times New Roman" w:hAnsi="Times New Roman" w:cs="Times New Roman"/>
          <w:sz w:val="24"/>
        </w:rPr>
        <w:t xml:space="preserve">of the Catholic Church </w:t>
      </w:r>
      <w:r w:rsidRPr="00493979">
        <w:rPr>
          <w:rFonts w:ascii="Times New Roman" w:hAnsi="Times New Roman" w:cs="Times New Roman"/>
          <w:sz w:val="24"/>
        </w:rPr>
        <w:t>and our faith teach us that it does matter.</w:t>
      </w:r>
      <w:r w:rsidR="0053491F">
        <w:rPr>
          <w:rStyle w:val="FootnoteReference"/>
          <w:rFonts w:ascii="Times New Roman" w:hAnsi="Times New Roman" w:cs="Times New Roman"/>
          <w:sz w:val="24"/>
        </w:rPr>
        <w:footnoteReference w:id="1"/>
      </w:r>
    </w:p>
    <w:p w:rsidR="00254D74" w:rsidRPr="00493979" w:rsidRDefault="007862E5" w:rsidP="00254D74">
      <w:pPr>
        <w:jc w:val="both"/>
        <w:rPr>
          <w:rFonts w:ascii="Times New Roman" w:hAnsi="Times New Roman" w:cs="Times New Roman"/>
          <w:b/>
          <w:sz w:val="24"/>
        </w:rPr>
      </w:pPr>
      <w:r w:rsidRPr="00493979">
        <w:rPr>
          <w:rFonts w:ascii="Times New Roman" w:hAnsi="Times New Roman" w:cs="Times New Roman"/>
          <w:b/>
          <w:sz w:val="24"/>
        </w:rPr>
        <w:t xml:space="preserve">UNDERSTANDING INFERTILITY </w:t>
      </w:r>
    </w:p>
    <w:p w:rsidR="002224B1" w:rsidRPr="002224B1" w:rsidRDefault="00254D74" w:rsidP="002224B1">
      <w:pPr>
        <w:jc w:val="both"/>
        <w:rPr>
          <w:rFonts w:ascii="Times New Roman" w:hAnsi="Times New Roman" w:cs="Times New Roman"/>
          <w:sz w:val="24"/>
        </w:rPr>
      </w:pPr>
      <w:r w:rsidRPr="00493979">
        <w:rPr>
          <w:rFonts w:ascii="Times New Roman" w:hAnsi="Times New Roman" w:cs="Times New Roman"/>
          <w:sz w:val="24"/>
        </w:rPr>
        <w:t xml:space="preserve">Infertility is generally understood as the inability of a couple to achieve pregnancy after one year of </w:t>
      </w:r>
      <w:r w:rsidR="009F37CD">
        <w:rPr>
          <w:rFonts w:ascii="Times New Roman" w:hAnsi="Times New Roman" w:cs="Times New Roman"/>
          <w:sz w:val="24"/>
        </w:rPr>
        <w:t xml:space="preserve">living together and </w:t>
      </w:r>
      <w:r w:rsidRPr="00493979">
        <w:rPr>
          <w:rFonts w:ascii="Times New Roman" w:hAnsi="Times New Roman" w:cs="Times New Roman"/>
          <w:sz w:val="24"/>
        </w:rPr>
        <w:t>contraceptive-free sexual intercour</w:t>
      </w:r>
      <w:r w:rsidR="0006209D">
        <w:rPr>
          <w:rFonts w:ascii="Times New Roman" w:hAnsi="Times New Roman" w:cs="Times New Roman"/>
          <w:sz w:val="24"/>
        </w:rPr>
        <w:t xml:space="preserve">se. This is primary infertility.  </w:t>
      </w:r>
      <w:r w:rsidRPr="00493979">
        <w:rPr>
          <w:rFonts w:ascii="Times New Roman" w:hAnsi="Times New Roman" w:cs="Times New Roman"/>
          <w:sz w:val="24"/>
        </w:rPr>
        <w:t xml:space="preserve"> Secondary infertility refers to couples who have been able to get pregnant at least once, but now are unable</w:t>
      </w:r>
      <w:r w:rsidR="0006209D">
        <w:rPr>
          <w:rFonts w:ascii="Times New Roman" w:hAnsi="Times New Roman" w:cs="Times New Roman"/>
          <w:sz w:val="24"/>
        </w:rPr>
        <w:t xml:space="preserve"> to get more</w:t>
      </w:r>
      <w:r w:rsidRPr="00493979">
        <w:rPr>
          <w:rFonts w:ascii="Times New Roman" w:hAnsi="Times New Roman" w:cs="Times New Roman"/>
          <w:sz w:val="24"/>
        </w:rPr>
        <w:t>. Infertility has many causes – in men or in women, and is sometimes unexplained</w:t>
      </w:r>
      <w:r w:rsidR="002224B1">
        <w:rPr>
          <w:rFonts w:ascii="Times New Roman" w:hAnsi="Times New Roman" w:cs="Times New Roman"/>
          <w:sz w:val="24"/>
        </w:rPr>
        <w:t>.  I</w:t>
      </w:r>
      <w:r w:rsidR="0006209D">
        <w:rPr>
          <w:rFonts w:ascii="Times New Roman" w:hAnsi="Times New Roman" w:cs="Times New Roman"/>
          <w:sz w:val="24"/>
        </w:rPr>
        <w:t>t is said that i</w:t>
      </w:r>
      <w:r w:rsidR="002224B1">
        <w:rPr>
          <w:rFonts w:ascii="Times New Roman" w:hAnsi="Times New Roman" w:cs="Times New Roman"/>
          <w:sz w:val="24"/>
        </w:rPr>
        <w:t>nfertility</w:t>
      </w:r>
      <w:r w:rsidR="002224B1" w:rsidRPr="002224B1">
        <w:rPr>
          <w:rFonts w:ascii="Times New Roman" w:hAnsi="Times New Roman" w:cs="Times New Roman"/>
          <w:sz w:val="24"/>
        </w:rPr>
        <w:t xml:space="preserve"> affects about 15% of couples in reproductive age</w:t>
      </w:r>
      <w:r w:rsidR="0006209D">
        <w:rPr>
          <w:rFonts w:ascii="Times New Roman" w:hAnsi="Times New Roman" w:cs="Times New Roman"/>
          <w:sz w:val="24"/>
        </w:rPr>
        <w:t>.</w:t>
      </w:r>
    </w:p>
    <w:p w:rsidR="002224B1" w:rsidRPr="002224B1" w:rsidRDefault="002224B1" w:rsidP="002224B1">
      <w:pPr>
        <w:jc w:val="both"/>
        <w:rPr>
          <w:rFonts w:ascii="Times New Roman" w:hAnsi="Times New Roman" w:cs="Times New Roman"/>
          <w:sz w:val="24"/>
        </w:rPr>
      </w:pPr>
      <w:r w:rsidRPr="002224B1">
        <w:rPr>
          <w:rFonts w:ascii="Times New Roman" w:hAnsi="Times New Roman" w:cs="Times New Roman"/>
          <w:sz w:val="24"/>
        </w:rPr>
        <w:t>Possible Causes of Infertility</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Venereal infections</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Endocrine disorders and hormonal imbalances</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Testicular injury</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Exposure to excessive heat or radiation</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Severe allergic reactions</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Contraceptive practices</w:t>
      </w:r>
    </w:p>
    <w:p w:rsidR="002224B1" w:rsidRPr="002224B1" w:rsidRDefault="002224B1" w:rsidP="002224B1">
      <w:pPr>
        <w:pStyle w:val="ListParagraph"/>
        <w:numPr>
          <w:ilvl w:val="0"/>
          <w:numId w:val="3"/>
        </w:numPr>
        <w:jc w:val="both"/>
        <w:rPr>
          <w:rFonts w:ascii="Times New Roman" w:hAnsi="Times New Roman" w:cs="Times New Roman"/>
          <w:sz w:val="24"/>
        </w:rPr>
      </w:pPr>
      <w:r w:rsidRPr="002224B1">
        <w:rPr>
          <w:rFonts w:ascii="Times New Roman" w:hAnsi="Times New Roman" w:cs="Times New Roman"/>
          <w:sz w:val="24"/>
        </w:rPr>
        <w:lastRenderedPageBreak/>
        <w:t>Abortion</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Aging of the reproductive system</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The use of heavy drugs or alcohol</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Low sperm count</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Low mobility of the sperm</w:t>
      </w:r>
    </w:p>
    <w:p w:rsidR="002224B1" w:rsidRPr="002224B1" w:rsidRDefault="002224B1" w:rsidP="002224B1">
      <w:pPr>
        <w:pStyle w:val="ListParagraph"/>
        <w:numPr>
          <w:ilvl w:val="0"/>
          <w:numId w:val="3"/>
        </w:numPr>
        <w:spacing w:after="0" w:line="240" w:lineRule="auto"/>
        <w:jc w:val="both"/>
        <w:rPr>
          <w:rFonts w:ascii="Times New Roman" w:hAnsi="Times New Roman" w:cs="Times New Roman"/>
          <w:sz w:val="24"/>
        </w:rPr>
      </w:pPr>
      <w:r w:rsidRPr="002224B1">
        <w:rPr>
          <w:rFonts w:ascii="Times New Roman" w:hAnsi="Times New Roman" w:cs="Times New Roman"/>
          <w:sz w:val="24"/>
        </w:rPr>
        <w:t>Genetic and chromosomal abnormalities</w:t>
      </w:r>
    </w:p>
    <w:p w:rsidR="00254D74" w:rsidRDefault="002224B1" w:rsidP="00032797">
      <w:pPr>
        <w:pStyle w:val="ListParagraph"/>
        <w:spacing w:after="0" w:line="240" w:lineRule="auto"/>
        <w:ind w:left="1080"/>
        <w:jc w:val="both"/>
        <w:rPr>
          <w:rFonts w:ascii="Times New Roman" w:hAnsi="Times New Roman" w:cs="Times New Roman"/>
          <w:sz w:val="24"/>
        </w:rPr>
      </w:pPr>
      <w:r w:rsidRPr="002224B1">
        <w:rPr>
          <w:rFonts w:ascii="Times New Roman" w:hAnsi="Times New Roman" w:cs="Times New Roman"/>
          <w:sz w:val="24"/>
        </w:rPr>
        <w:t>and so on.</w:t>
      </w:r>
    </w:p>
    <w:p w:rsidR="002224B1" w:rsidRPr="002224B1" w:rsidRDefault="002224B1" w:rsidP="00032797">
      <w:pPr>
        <w:pStyle w:val="ListParagraph"/>
        <w:spacing w:after="0" w:line="240" w:lineRule="auto"/>
        <w:ind w:left="1080"/>
        <w:jc w:val="both"/>
        <w:rPr>
          <w:rFonts w:ascii="Times New Roman" w:hAnsi="Times New Roman" w:cs="Times New Roman"/>
          <w:sz w:val="24"/>
        </w:rPr>
      </w:pPr>
    </w:p>
    <w:p w:rsidR="00EE738A" w:rsidRPr="00493979" w:rsidRDefault="000E7938" w:rsidP="00254D74">
      <w:pPr>
        <w:jc w:val="both"/>
        <w:rPr>
          <w:rFonts w:ascii="Times New Roman" w:hAnsi="Times New Roman" w:cs="Times New Roman"/>
          <w:b/>
          <w:sz w:val="24"/>
        </w:rPr>
      </w:pPr>
      <w:r>
        <w:rPr>
          <w:rFonts w:ascii="Times New Roman" w:hAnsi="Times New Roman" w:cs="Times New Roman"/>
          <w:b/>
          <w:sz w:val="24"/>
        </w:rPr>
        <w:t>INFERTILITY AND THE ASSISTED</w:t>
      </w:r>
      <w:r w:rsidRPr="00493979">
        <w:rPr>
          <w:rFonts w:ascii="Times New Roman" w:hAnsi="Times New Roman" w:cs="Times New Roman"/>
          <w:b/>
          <w:sz w:val="24"/>
        </w:rPr>
        <w:t xml:space="preserve"> REPRODUCTIVE TECHNOLOGIES</w:t>
      </w:r>
      <w:r>
        <w:rPr>
          <w:rFonts w:ascii="Times New Roman" w:hAnsi="Times New Roman" w:cs="Times New Roman"/>
          <w:b/>
          <w:sz w:val="24"/>
        </w:rPr>
        <w:t xml:space="preserve"> (ART)</w:t>
      </w:r>
    </w:p>
    <w:p w:rsidR="00EE738A" w:rsidRPr="00493979" w:rsidRDefault="001D467A" w:rsidP="00EE738A">
      <w:pPr>
        <w:jc w:val="both"/>
        <w:rPr>
          <w:rFonts w:ascii="Times New Roman" w:hAnsi="Times New Roman" w:cs="Times New Roman"/>
          <w:sz w:val="24"/>
        </w:rPr>
      </w:pPr>
      <w:r>
        <w:rPr>
          <w:rFonts w:ascii="Times New Roman" w:hAnsi="Times New Roman" w:cs="Times New Roman"/>
          <w:sz w:val="24"/>
        </w:rPr>
        <w:t>In response to infertility today, t</w:t>
      </w:r>
      <w:r w:rsidRPr="001D467A">
        <w:rPr>
          <w:rFonts w:ascii="Times New Roman" w:hAnsi="Times New Roman" w:cs="Times New Roman"/>
          <w:sz w:val="24"/>
        </w:rPr>
        <w:t>here are many treatments of infertility, ranging from those that have a minimal impact on the natural fertile cycles</w:t>
      </w:r>
      <w:r w:rsidR="00B52B75">
        <w:rPr>
          <w:rFonts w:ascii="Times New Roman" w:hAnsi="Times New Roman" w:cs="Times New Roman"/>
          <w:sz w:val="24"/>
        </w:rPr>
        <w:t>,</w:t>
      </w:r>
      <w:r w:rsidRPr="001D467A">
        <w:rPr>
          <w:rFonts w:ascii="Times New Roman" w:hAnsi="Times New Roman" w:cs="Times New Roman"/>
          <w:sz w:val="24"/>
        </w:rPr>
        <w:t xml:space="preserve"> to those that use hormonal manipulation to enhance fertility</w:t>
      </w:r>
      <w:r w:rsidR="00B52B75">
        <w:rPr>
          <w:rFonts w:ascii="Times New Roman" w:hAnsi="Times New Roman" w:cs="Times New Roman"/>
          <w:sz w:val="24"/>
        </w:rPr>
        <w:t>,</w:t>
      </w:r>
      <w:r w:rsidRPr="001D467A">
        <w:rPr>
          <w:rFonts w:ascii="Times New Roman" w:hAnsi="Times New Roman" w:cs="Times New Roman"/>
          <w:sz w:val="24"/>
        </w:rPr>
        <w:t xml:space="preserve"> to those that completely supplant the natural means of procreation,</w:t>
      </w:r>
      <w:r>
        <w:rPr>
          <w:rFonts w:ascii="Times New Roman" w:hAnsi="Times New Roman" w:cs="Times New Roman"/>
          <w:sz w:val="24"/>
        </w:rPr>
        <w:t xml:space="preserve"> such as in vitro fertilization and other</w:t>
      </w:r>
      <w:r w:rsidRPr="001D467A">
        <w:rPr>
          <w:rFonts w:ascii="Times New Roman" w:hAnsi="Times New Roman" w:cs="Times New Roman"/>
          <w:sz w:val="24"/>
        </w:rPr>
        <w:t xml:space="preserve"> </w:t>
      </w:r>
      <w:r w:rsidR="00E7581D" w:rsidRPr="00E7581D">
        <w:rPr>
          <w:rFonts w:ascii="Times New Roman" w:hAnsi="Times New Roman" w:cs="Times New Roman"/>
          <w:sz w:val="24"/>
        </w:rPr>
        <w:t>new reproductive technologies</w:t>
      </w:r>
      <w:r>
        <w:rPr>
          <w:rFonts w:ascii="Times New Roman" w:hAnsi="Times New Roman" w:cs="Times New Roman"/>
          <w:sz w:val="24"/>
        </w:rPr>
        <w:t xml:space="preserve"> or assisted</w:t>
      </w:r>
      <w:r w:rsidR="00B52B75">
        <w:rPr>
          <w:rFonts w:ascii="Times New Roman" w:hAnsi="Times New Roman" w:cs="Times New Roman"/>
          <w:sz w:val="24"/>
        </w:rPr>
        <w:t xml:space="preserve"> reproductive technologies</w:t>
      </w:r>
      <w:r>
        <w:rPr>
          <w:rFonts w:ascii="Times New Roman" w:hAnsi="Times New Roman" w:cs="Times New Roman"/>
          <w:sz w:val="24"/>
        </w:rPr>
        <w:t xml:space="preserve">.  </w:t>
      </w:r>
      <w:r w:rsidR="00312E91">
        <w:rPr>
          <w:rFonts w:ascii="Times New Roman" w:hAnsi="Times New Roman" w:cs="Times New Roman"/>
          <w:sz w:val="24"/>
        </w:rPr>
        <w:t xml:space="preserve"> As defined by the American Centre for Disease Control (CDC), a</w:t>
      </w:r>
      <w:r w:rsidR="00312E91" w:rsidRPr="00312E91">
        <w:rPr>
          <w:rFonts w:ascii="Times New Roman" w:hAnsi="Times New Roman" w:cs="Times New Roman"/>
          <w:sz w:val="24"/>
        </w:rPr>
        <w:t>ssisted reproductive tec</w:t>
      </w:r>
      <w:r w:rsidR="00312E91">
        <w:rPr>
          <w:rFonts w:ascii="Times New Roman" w:hAnsi="Times New Roman" w:cs="Times New Roman"/>
          <w:sz w:val="24"/>
        </w:rPr>
        <w:t xml:space="preserve">hnology </w:t>
      </w:r>
      <w:r w:rsidR="00312E91" w:rsidRPr="00312E91">
        <w:rPr>
          <w:rFonts w:ascii="Times New Roman" w:hAnsi="Times New Roman" w:cs="Times New Roman"/>
          <w:sz w:val="24"/>
        </w:rPr>
        <w:t xml:space="preserve">refers to “all clinical treatments and laboratory procedures which include the handling of human oocytes and sperm or embryos with the intent of establishing a pregnancy,” such as </w:t>
      </w:r>
      <w:r w:rsidR="00312E91" w:rsidRPr="00556EC7">
        <w:rPr>
          <w:rFonts w:ascii="Times New Roman" w:hAnsi="Times New Roman" w:cs="Times New Roman"/>
          <w:i/>
          <w:sz w:val="24"/>
        </w:rPr>
        <w:t>in vitro</w:t>
      </w:r>
      <w:r w:rsidR="00312E91" w:rsidRPr="00312E91">
        <w:rPr>
          <w:rFonts w:ascii="Times New Roman" w:hAnsi="Times New Roman" w:cs="Times New Roman"/>
          <w:sz w:val="24"/>
        </w:rPr>
        <w:t xml:space="preserve"> fertilization, </w:t>
      </w:r>
      <w:r w:rsidR="00716D50" w:rsidRPr="00312E91">
        <w:rPr>
          <w:rFonts w:ascii="Times New Roman" w:hAnsi="Times New Roman" w:cs="Times New Roman"/>
          <w:sz w:val="24"/>
        </w:rPr>
        <w:t>intracytoplasmic</w:t>
      </w:r>
      <w:r w:rsidR="00312E91" w:rsidRPr="00312E91">
        <w:rPr>
          <w:rFonts w:ascii="Times New Roman" w:hAnsi="Times New Roman" w:cs="Times New Roman"/>
          <w:sz w:val="24"/>
        </w:rPr>
        <w:t xml:space="preserve"> sperm injection and </w:t>
      </w:r>
      <w:r w:rsidR="004E7039">
        <w:rPr>
          <w:rFonts w:ascii="Times New Roman" w:hAnsi="Times New Roman" w:cs="Times New Roman"/>
          <w:sz w:val="24"/>
        </w:rPr>
        <w:t xml:space="preserve">gamete intrafallopian transfer. </w:t>
      </w:r>
      <w:r w:rsidR="00AD0418">
        <w:rPr>
          <w:rFonts w:ascii="Times New Roman" w:hAnsi="Times New Roman" w:cs="Times New Roman"/>
          <w:sz w:val="24"/>
        </w:rPr>
        <w:t xml:space="preserve"> According to the Centre, </w:t>
      </w:r>
      <w:r w:rsidR="004E7039">
        <w:rPr>
          <w:rFonts w:ascii="Times New Roman" w:hAnsi="Times New Roman" w:cs="Times New Roman"/>
          <w:sz w:val="24"/>
        </w:rPr>
        <w:t>“</w:t>
      </w:r>
      <w:r w:rsidR="00B73F8F">
        <w:rPr>
          <w:rFonts w:ascii="Times New Roman" w:hAnsi="Times New Roman" w:cs="Times New Roman"/>
          <w:sz w:val="24"/>
        </w:rPr>
        <w:t>they</w:t>
      </w:r>
      <w:r w:rsidR="00B47089">
        <w:rPr>
          <w:rFonts w:ascii="Times New Roman" w:hAnsi="Times New Roman" w:cs="Times New Roman"/>
          <w:sz w:val="24"/>
        </w:rPr>
        <w:t xml:space="preserve"> are</w:t>
      </w:r>
      <w:r w:rsidR="00B73F8F">
        <w:rPr>
          <w:rFonts w:ascii="Times New Roman" w:hAnsi="Times New Roman" w:cs="Times New Roman"/>
          <w:sz w:val="24"/>
        </w:rPr>
        <w:t xml:space="preserve"> </w:t>
      </w:r>
      <w:r w:rsidR="00B73F8F" w:rsidRPr="00B73F8F">
        <w:rPr>
          <w:rFonts w:ascii="Times New Roman" w:hAnsi="Times New Roman" w:cs="Times New Roman"/>
          <w:sz w:val="24"/>
        </w:rPr>
        <w:t>any fertility-related treatments in which eggs</w:t>
      </w:r>
      <w:r w:rsidR="00B73F8F">
        <w:rPr>
          <w:rFonts w:ascii="Times New Roman" w:hAnsi="Times New Roman" w:cs="Times New Roman"/>
          <w:sz w:val="24"/>
        </w:rPr>
        <w:t xml:space="preserve"> or embryos are manipulated.</w:t>
      </w:r>
      <w:r w:rsidR="004E7039">
        <w:rPr>
          <w:rFonts w:ascii="Times New Roman" w:hAnsi="Times New Roman" w:cs="Times New Roman"/>
          <w:sz w:val="24"/>
        </w:rPr>
        <w:t>”</w:t>
      </w:r>
      <w:r w:rsidR="00B73F8F">
        <w:rPr>
          <w:rStyle w:val="FootnoteReference"/>
          <w:rFonts w:ascii="Times New Roman" w:hAnsi="Times New Roman" w:cs="Times New Roman"/>
          <w:sz w:val="24"/>
        </w:rPr>
        <w:footnoteReference w:id="2"/>
      </w:r>
      <w:r w:rsidR="00B73F8F">
        <w:rPr>
          <w:rFonts w:ascii="Times New Roman" w:hAnsi="Times New Roman" w:cs="Times New Roman"/>
          <w:sz w:val="24"/>
        </w:rPr>
        <w:t xml:space="preserve">  </w:t>
      </w:r>
      <w:r>
        <w:rPr>
          <w:rFonts w:ascii="Times New Roman" w:hAnsi="Times New Roman" w:cs="Times New Roman"/>
          <w:sz w:val="24"/>
        </w:rPr>
        <w:t>The ART</w:t>
      </w:r>
      <w:r w:rsidR="00E7581D" w:rsidRPr="00E7581D">
        <w:rPr>
          <w:rFonts w:ascii="Times New Roman" w:hAnsi="Times New Roman" w:cs="Times New Roman"/>
          <w:sz w:val="24"/>
        </w:rPr>
        <w:t xml:space="preserve"> make use of different technical procedures for achieving a human conception in a manner other than the normal sexual union of man and woman.  In other words, these technologies do not involve the normal sexual intercourse between a man and woman in o</w:t>
      </w:r>
      <w:r w:rsidR="001312BB">
        <w:rPr>
          <w:rFonts w:ascii="Times New Roman" w:hAnsi="Times New Roman" w:cs="Times New Roman"/>
          <w:sz w:val="24"/>
        </w:rPr>
        <w:t xml:space="preserve">rder to achieve pregnancy. </w:t>
      </w:r>
      <w:r w:rsidR="00E7581D">
        <w:rPr>
          <w:rFonts w:ascii="Times New Roman" w:hAnsi="Times New Roman" w:cs="Times New Roman"/>
          <w:sz w:val="24"/>
        </w:rPr>
        <w:t xml:space="preserve"> </w:t>
      </w:r>
      <w:r w:rsidR="00EE738A" w:rsidRPr="00493979">
        <w:rPr>
          <w:rFonts w:ascii="Times New Roman" w:hAnsi="Times New Roman" w:cs="Times New Roman"/>
          <w:sz w:val="24"/>
        </w:rPr>
        <w:t>The most common types of Reproductive Technologies i</w:t>
      </w:r>
      <w:r w:rsidR="003B2ADE">
        <w:rPr>
          <w:rFonts w:ascii="Times New Roman" w:hAnsi="Times New Roman" w:cs="Times New Roman"/>
          <w:sz w:val="24"/>
        </w:rPr>
        <w:t xml:space="preserve">n use </w:t>
      </w:r>
      <w:r w:rsidR="00EE738A" w:rsidRPr="00493979">
        <w:rPr>
          <w:rFonts w:ascii="Times New Roman" w:hAnsi="Times New Roman" w:cs="Times New Roman"/>
          <w:sz w:val="24"/>
        </w:rPr>
        <w:t>are:</w:t>
      </w:r>
    </w:p>
    <w:p w:rsidR="003B2ADE" w:rsidRPr="003B2ADE" w:rsidRDefault="003B2ADE" w:rsidP="003B2ADE">
      <w:pPr>
        <w:pStyle w:val="ListParagraph"/>
        <w:numPr>
          <w:ilvl w:val="0"/>
          <w:numId w:val="6"/>
        </w:numPr>
        <w:spacing w:after="0" w:line="240" w:lineRule="auto"/>
        <w:jc w:val="both"/>
        <w:rPr>
          <w:rFonts w:ascii="Times New Roman" w:hAnsi="Times New Roman" w:cs="Times New Roman"/>
          <w:b/>
          <w:sz w:val="24"/>
        </w:rPr>
      </w:pPr>
      <w:r w:rsidRPr="003B2ADE">
        <w:rPr>
          <w:rFonts w:ascii="Times New Roman" w:hAnsi="Times New Roman" w:cs="Times New Roman"/>
          <w:b/>
          <w:sz w:val="24"/>
        </w:rPr>
        <w:t>Artificial Insemination (AI)</w:t>
      </w:r>
    </w:p>
    <w:p w:rsidR="003B2ADE" w:rsidRPr="003B2ADE" w:rsidRDefault="003B2ADE" w:rsidP="003B2ADE">
      <w:pPr>
        <w:pStyle w:val="ListParagraph"/>
        <w:numPr>
          <w:ilvl w:val="0"/>
          <w:numId w:val="6"/>
        </w:numPr>
        <w:spacing w:after="0" w:line="240" w:lineRule="auto"/>
        <w:jc w:val="both"/>
        <w:rPr>
          <w:rFonts w:ascii="Times New Roman" w:hAnsi="Times New Roman" w:cs="Times New Roman"/>
          <w:b/>
          <w:sz w:val="24"/>
        </w:rPr>
      </w:pPr>
      <w:r w:rsidRPr="00556EC7">
        <w:rPr>
          <w:rFonts w:ascii="Times New Roman" w:hAnsi="Times New Roman" w:cs="Times New Roman"/>
          <w:b/>
          <w:i/>
          <w:sz w:val="24"/>
        </w:rPr>
        <w:t>In Vitro</w:t>
      </w:r>
      <w:r w:rsidRPr="003B2ADE">
        <w:rPr>
          <w:rFonts w:ascii="Times New Roman" w:hAnsi="Times New Roman" w:cs="Times New Roman"/>
          <w:b/>
          <w:sz w:val="24"/>
        </w:rPr>
        <w:t xml:space="preserve"> Fertilisation (IVF)</w:t>
      </w:r>
    </w:p>
    <w:p w:rsidR="003B2ADE" w:rsidRPr="003B2ADE" w:rsidRDefault="003B2ADE" w:rsidP="003B2ADE">
      <w:pPr>
        <w:pStyle w:val="ListParagraph"/>
        <w:numPr>
          <w:ilvl w:val="0"/>
          <w:numId w:val="6"/>
        </w:numPr>
        <w:spacing w:after="0" w:line="240" w:lineRule="auto"/>
        <w:jc w:val="both"/>
        <w:rPr>
          <w:rFonts w:ascii="Times New Roman" w:hAnsi="Times New Roman" w:cs="Times New Roman"/>
          <w:b/>
          <w:sz w:val="24"/>
        </w:rPr>
      </w:pPr>
      <w:r w:rsidRPr="003B2ADE">
        <w:rPr>
          <w:rFonts w:ascii="Times New Roman" w:hAnsi="Times New Roman" w:cs="Times New Roman"/>
          <w:b/>
          <w:sz w:val="24"/>
        </w:rPr>
        <w:t>Embryo Transfer (ET)</w:t>
      </w:r>
    </w:p>
    <w:p w:rsidR="003B2ADE" w:rsidRPr="003B2ADE" w:rsidRDefault="003B2ADE" w:rsidP="003B2ADE">
      <w:pPr>
        <w:pStyle w:val="ListParagraph"/>
        <w:numPr>
          <w:ilvl w:val="0"/>
          <w:numId w:val="6"/>
        </w:numPr>
        <w:spacing w:after="0" w:line="240" w:lineRule="auto"/>
        <w:jc w:val="both"/>
        <w:rPr>
          <w:rFonts w:ascii="Times New Roman" w:hAnsi="Times New Roman" w:cs="Times New Roman"/>
          <w:b/>
          <w:sz w:val="24"/>
        </w:rPr>
      </w:pPr>
      <w:r w:rsidRPr="003B2ADE">
        <w:rPr>
          <w:rFonts w:ascii="Times New Roman" w:hAnsi="Times New Roman" w:cs="Times New Roman"/>
          <w:b/>
          <w:sz w:val="24"/>
        </w:rPr>
        <w:t>Gamete intra-fallopian tube transfer (GIFT)</w:t>
      </w:r>
    </w:p>
    <w:p w:rsidR="003B2ADE" w:rsidRPr="003B2ADE" w:rsidRDefault="003B2ADE" w:rsidP="003B2ADE">
      <w:pPr>
        <w:pStyle w:val="ListParagraph"/>
        <w:numPr>
          <w:ilvl w:val="0"/>
          <w:numId w:val="6"/>
        </w:numPr>
        <w:spacing w:after="0" w:line="240" w:lineRule="auto"/>
        <w:jc w:val="both"/>
        <w:rPr>
          <w:rFonts w:ascii="Times New Roman" w:hAnsi="Times New Roman" w:cs="Times New Roman"/>
          <w:b/>
          <w:sz w:val="24"/>
        </w:rPr>
      </w:pPr>
      <w:r w:rsidRPr="003B2ADE">
        <w:rPr>
          <w:rFonts w:ascii="Times New Roman" w:hAnsi="Times New Roman" w:cs="Times New Roman"/>
          <w:b/>
          <w:sz w:val="24"/>
        </w:rPr>
        <w:t>Low Tubal Ovum Transfer (LTOT)</w:t>
      </w:r>
    </w:p>
    <w:p w:rsidR="003B2ADE" w:rsidRPr="003B2ADE" w:rsidRDefault="003B2ADE" w:rsidP="003B2ADE">
      <w:pPr>
        <w:pStyle w:val="ListParagraph"/>
        <w:numPr>
          <w:ilvl w:val="0"/>
          <w:numId w:val="6"/>
        </w:numPr>
        <w:spacing w:after="0" w:line="240" w:lineRule="auto"/>
        <w:jc w:val="both"/>
        <w:rPr>
          <w:rFonts w:ascii="Times New Roman" w:hAnsi="Times New Roman" w:cs="Times New Roman"/>
          <w:b/>
          <w:sz w:val="24"/>
        </w:rPr>
      </w:pPr>
      <w:r w:rsidRPr="003B2ADE">
        <w:rPr>
          <w:rFonts w:ascii="Times New Roman" w:hAnsi="Times New Roman" w:cs="Times New Roman"/>
          <w:b/>
          <w:sz w:val="24"/>
        </w:rPr>
        <w:t>Intra Cytoplasmic Sperm Insertion (ICSI)</w:t>
      </w:r>
    </w:p>
    <w:p w:rsidR="003B2ADE" w:rsidRPr="003B2ADE" w:rsidRDefault="003B2ADE" w:rsidP="003B2ADE">
      <w:pPr>
        <w:pStyle w:val="ListParagraph"/>
        <w:numPr>
          <w:ilvl w:val="0"/>
          <w:numId w:val="6"/>
        </w:numPr>
        <w:spacing w:after="0" w:line="240" w:lineRule="auto"/>
        <w:jc w:val="both"/>
        <w:rPr>
          <w:rFonts w:ascii="Times New Roman" w:hAnsi="Times New Roman" w:cs="Times New Roman"/>
          <w:b/>
          <w:sz w:val="24"/>
        </w:rPr>
      </w:pPr>
      <w:r w:rsidRPr="003B2ADE">
        <w:rPr>
          <w:rFonts w:ascii="Times New Roman" w:hAnsi="Times New Roman" w:cs="Times New Roman"/>
          <w:b/>
          <w:sz w:val="24"/>
        </w:rPr>
        <w:t>Zygote Intra-Fallopian Transfer (ZIFT)</w:t>
      </w:r>
    </w:p>
    <w:p w:rsidR="003B2ADE" w:rsidRPr="003B2ADE" w:rsidRDefault="003B2ADE" w:rsidP="003B2ADE">
      <w:pPr>
        <w:pStyle w:val="ListParagraph"/>
        <w:numPr>
          <w:ilvl w:val="0"/>
          <w:numId w:val="6"/>
        </w:numPr>
        <w:spacing w:after="0" w:line="240" w:lineRule="auto"/>
        <w:jc w:val="both"/>
        <w:rPr>
          <w:rFonts w:ascii="Times New Roman" w:hAnsi="Times New Roman" w:cs="Times New Roman"/>
          <w:b/>
          <w:sz w:val="24"/>
        </w:rPr>
      </w:pPr>
      <w:r w:rsidRPr="003B2ADE">
        <w:rPr>
          <w:rFonts w:ascii="Times New Roman" w:hAnsi="Times New Roman" w:cs="Times New Roman"/>
          <w:b/>
          <w:sz w:val="24"/>
        </w:rPr>
        <w:t>Cryopreservation of sperm, oocytes, embryos</w:t>
      </w:r>
    </w:p>
    <w:p w:rsidR="00EE738A" w:rsidRPr="003B2ADE" w:rsidRDefault="003B2ADE" w:rsidP="003B2ADE">
      <w:pPr>
        <w:pStyle w:val="ListParagraph"/>
        <w:numPr>
          <w:ilvl w:val="0"/>
          <w:numId w:val="6"/>
        </w:numPr>
        <w:spacing w:after="0" w:line="240" w:lineRule="auto"/>
        <w:jc w:val="both"/>
        <w:rPr>
          <w:rFonts w:ascii="Times New Roman" w:hAnsi="Times New Roman" w:cs="Times New Roman"/>
          <w:b/>
          <w:sz w:val="24"/>
        </w:rPr>
      </w:pPr>
      <w:r w:rsidRPr="003B2ADE">
        <w:rPr>
          <w:rFonts w:ascii="Times New Roman" w:hAnsi="Times New Roman" w:cs="Times New Roman"/>
          <w:b/>
          <w:sz w:val="24"/>
        </w:rPr>
        <w:t>Surrogate Gestational Motherhood</w:t>
      </w:r>
    </w:p>
    <w:p w:rsidR="00425F7C" w:rsidRPr="00493979" w:rsidRDefault="00425F7C" w:rsidP="00EE738A">
      <w:pPr>
        <w:spacing w:after="0" w:line="240" w:lineRule="auto"/>
        <w:contextualSpacing/>
        <w:jc w:val="both"/>
        <w:rPr>
          <w:rFonts w:ascii="Times New Roman" w:hAnsi="Times New Roman" w:cs="Times New Roman"/>
          <w:b/>
          <w:sz w:val="24"/>
        </w:rPr>
      </w:pPr>
    </w:p>
    <w:p w:rsidR="00EE738A" w:rsidRDefault="003414B4" w:rsidP="00254D74">
      <w:pPr>
        <w:jc w:val="both"/>
        <w:rPr>
          <w:rFonts w:ascii="Times New Roman" w:hAnsi="Times New Roman" w:cs="Times New Roman"/>
          <w:sz w:val="24"/>
        </w:rPr>
      </w:pPr>
      <w:r w:rsidRPr="003414B4">
        <w:rPr>
          <w:rFonts w:ascii="Times New Roman" w:hAnsi="Times New Roman" w:cs="Times New Roman"/>
          <w:sz w:val="24"/>
        </w:rPr>
        <w:t>All these interventions were invented to treat infertility.  Sometimes, this ‘helpfulness’ seems ridiculous as some infertility today are caused by some of the new technologies</w:t>
      </w:r>
      <w:r w:rsidR="00E07D72">
        <w:rPr>
          <w:rFonts w:ascii="Times New Roman" w:hAnsi="Times New Roman" w:cs="Times New Roman"/>
          <w:sz w:val="24"/>
        </w:rPr>
        <w:t xml:space="preserve"> themselves</w:t>
      </w:r>
      <w:r w:rsidRPr="003414B4">
        <w:rPr>
          <w:rFonts w:ascii="Times New Roman" w:hAnsi="Times New Roman" w:cs="Times New Roman"/>
          <w:sz w:val="24"/>
        </w:rPr>
        <w:t xml:space="preserve">.  For instance, there is a link between contraceptives, abortion, and infertility treatments.  Abortion is now the treatment for failed contraceptives.  Both cause infertility. </w:t>
      </w:r>
      <w:r w:rsidR="00556EC7">
        <w:rPr>
          <w:rFonts w:ascii="Times New Roman" w:hAnsi="Times New Roman" w:cs="Times New Roman"/>
          <w:sz w:val="24"/>
        </w:rPr>
        <w:t xml:space="preserve"> </w:t>
      </w:r>
      <w:r w:rsidRPr="003414B4">
        <w:rPr>
          <w:rFonts w:ascii="Times New Roman" w:hAnsi="Times New Roman" w:cs="Times New Roman"/>
          <w:sz w:val="24"/>
        </w:rPr>
        <w:t>So in vitro fertilisation is the treatment developed to treat the effects of the two – the problem caused by technological inventers themselves.  Is this not misguided helpfulness?</w:t>
      </w:r>
      <w:r>
        <w:rPr>
          <w:rFonts w:ascii="Times New Roman" w:hAnsi="Times New Roman" w:cs="Times New Roman"/>
          <w:sz w:val="24"/>
        </w:rPr>
        <w:t xml:space="preserve">    </w:t>
      </w:r>
      <w:r w:rsidR="00EE738A" w:rsidRPr="00493979">
        <w:rPr>
          <w:rFonts w:ascii="Times New Roman" w:hAnsi="Times New Roman" w:cs="Times New Roman"/>
          <w:sz w:val="24"/>
        </w:rPr>
        <w:t xml:space="preserve">Of all these, technologies, the mostly in used by couples struggling with infertility is </w:t>
      </w:r>
      <w:r w:rsidR="00EE738A" w:rsidRPr="00425F7C">
        <w:rPr>
          <w:rFonts w:ascii="Times New Roman" w:hAnsi="Times New Roman" w:cs="Times New Roman"/>
          <w:i/>
          <w:sz w:val="24"/>
        </w:rPr>
        <w:t xml:space="preserve">in vitro fertilisation </w:t>
      </w:r>
      <w:r w:rsidR="00EE738A" w:rsidRPr="007F52B8">
        <w:rPr>
          <w:rFonts w:ascii="Times New Roman" w:hAnsi="Times New Roman" w:cs="Times New Roman"/>
          <w:sz w:val="24"/>
        </w:rPr>
        <w:t>(IVF</w:t>
      </w:r>
      <w:r w:rsidR="00EE738A" w:rsidRPr="00B136DC">
        <w:rPr>
          <w:rFonts w:ascii="Times New Roman" w:hAnsi="Times New Roman" w:cs="Times New Roman"/>
          <w:sz w:val="28"/>
        </w:rPr>
        <w:t>).</w:t>
      </w:r>
      <w:r w:rsidR="004423E7" w:rsidRPr="00B136DC">
        <w:rPr>
          <w:rFonts w:ascii="Times New Roman" w:hAnsi="Times New Roman" w:cs="Times New Roman"/>
          <w:sz w:val="24"/>
        </w:rPr>
        <w:t xml:space="preserve"> </w:t>
      </w:r>
      <w:r w:rsidR="00B136DC" w:rsidRPr="00B136DC">
        <w:rPr>
          <w:rFonts w:ascii="Times New Roman" w:hAnsi="Times New Roman" w:cs="Times New Roman"/>
          <w:sz w:val="24"/>
        </w:rPr>
        <w:t xml:space="preserve">  IVF is by far the most common ART procedure performed</w:t>
      </w:r>
      <w:r w:rsidR="00477A9E">
        <w:rPr>
          <w:rFonts w:ascii="Times New Roman" w:hAnsi="Times New Roman" w:cs="Times New Roman"/>
          <w:sz w:val="24"/>
        </w:rPr>
        <w:t xml:space="preserve"> today</w:t>
      </w:r>
      <w:r w:rsidR="00234A14">
        <w:rPr>
          <w:rFonts w:ascii="Times New Roman" w:hAnsi="Times New Roman" w:cs="Times New Roman"/>
          <w:sz w:val="24"/>
        </w:rPr>
        <w:t xml:space="preserve"> in Nigeria</w:t>
      </w:r>
      <w:r w:rsidR="00B136DC" w:rsidRPr="00B136DC">
        <w:rPr>
          <w:rFonts w:ascii="Times New Roman" w:hAnsi="Times New Roman" w:cs="Times New Roman"/>
          <w:sz w:val="24"/>
        </w:rPr>
        <w:t>.</w:t>
      </w:r>
      <w:r w:rsidR="00B136DC" w:rsidRPr="00B136DC">
        <w:rPr>
          <w:sz w:val="24"/>
        </w:rPr>
        <w:t xml:space="preserve"> </w:t>
      </w:r>
      <w:r w:rsidR="004423E7" w:rsidRPr="00B136DC">
        <w:rPr>
          <w:sz w:val="24"/>
        </w:rPr>
        <w:t xml:space="preserve"> </w:t>
      </w:r>
      <w:r w:rsidR="00B136DC">
        <w:rPr>
          <w:rFonts w:ascii="Times New Roman" w:hAnsi="Times New Roman" w:cs="Times New Roman"/>
          <w:sz w:val="24"/>
        </w:rPr>
        <w:t xml:space="preserve">We shall examine it here and use it as a point of reference to </w:t>
      </w:r>
      <w:r w:rsidR="00C56D6F">
        <w:rPr>
          <w:rFonts w:ascii="Times New Roman" w:hAnsi="Times New Roman" w:cs="Times New Roman"/>
          <w:sz w:val="24"/>
        </w:rPr>
        <w:t xml:space="preserve">other </w:t>
      </w:r>
      <w:r w:rsidR="00B136DC">
        <w:rPr>
          <w:rFonts w:ascii="Times New Roman" w:hAnsi="Times New Roman" w:cs="Times New Roman"/>
          <w:sz w:val="24"/>
        </w:rPr>
        <w:t>technologies.</w:t>
      </w:r>
    </w:p>
    <w:p w:rsidR="00EE738A" w:rsidRPr="00493979" w:rsidRDefault="007862E5" w:rsidP="00EE738A">
      <w:pPr>
        <w:jc w:val="both"/>
        <w:rPr>
          <w:rFonts w:ascii="Times New Roman" w:hAnsi="Times New Roman" w:cs="Times New Roman"/>
          <w:b/>
          <w:sz w:val="24"/>
        </w:rPr>
      </w:pPr>
      <w:r w:rsidRPr="00493979">
        <w:rPr>
          <w:rFonts w:ascii="Times New Roman" w:hAnsi="Times New Roman" w:cs="Times New Roman"/>
          <w:b/>
          <w:sz w:val="24"/>
        </w:rPr>
        <w:lastRenderedPageBreak/>
        <w:t xml:space="preserve">WHAT IS </w:t>
      </w:r>
      <w:r w:rsidR="00E23198" w:rsidRPr="00E23198">
        <w:rPr>
          <w:rFonts w:ascii="Times New Roman" w:hAnsi="Times New Roman" w:cs="Times New Roman"/>
          <w:b/>
          <w:i/>
          <w:sz w:val="24"/>
        </w:rPr>
        <w:t>IN VITRO</w:t>
      </w:r>
      <w:r w:rsidR="00E23198">
        <w:rPr>
          <w:rFonts w:ascii="Times New Roman" w:hAnsi="Times New Roman" w:cs="Times New Roman"/>
          <w:b/>
          <w:sz w:val="24"/>
        </w:rPr>
        <w:t xml:space="preserve"> </w:t>
      </w:r>
      <w:r w:rsidR="00E23198" w:rsidRPr="00493979">
        <w:rPr>
          <w:rFonts w:ascii="Times New Roman" w:hAnsi="Times New Roman" w:cs="Times New Roman"/>
          <w:b/>
          <w:sz w:val="24"/>
        </w:rPr>
        <w:t>F</w:t>
      </w:r>
      <w:r w:rsidR="00E23198">
        <w:rPr>
          <w:rFonts w:ascii="Times New Roman" w:hAnsi="Times New Roman" w:cs="Times New Roman"/>
          <w:b/>
          <w:sz w:val="24"/>
        </w:rPr>
        <w:t>ERTILISATION</w:t>
      </w:r>
      <w:r w:rsidR="00E23198" w:rsidRPr="00493979">
        <w:rPr>
          <w:rFonts w:ascii="Times New Roman" w:hAnsi="Times New Roman" w:cs="Times New Roman"/>
          <w:b/>
          <w:sz w:val="24"/>
        </w:rPr>
        <w:t>?</w:t>
      </w:r>
    </w:p>
    <w:p w:rsidR="00EE738A" w:rsidRPr="00493979" w:rsidRDefault="00EE738A" w:rsidP="00EE738A">
      <w:pPr>
        <w:jc w:val="both"/>
        <w:rPr>
          <w:rFonts w:ascii="Times New Roman" w:hAnsi="Times New Roman" w:cs="Times New Roman"/>
          <w:sz w:val="24"/>
        </w:rPr>
      </w:pPr>
      <w:r w:rsidRPr="00F146A7">
        <w:rPr>
          <w:rFonts w:ascii="Times New Roman" w:hAnsi="Times New Roman" w:cs="Times New Roman"/>
          <w:i/>
          <w:sz w:val="24"/>
        </w:rPr>
        <w:t>Vitro</w:t>
      </w:r>
      <w:r w:rsidRPr="00493979">
        <w:rPr>
          <w:rFonts w:ascii="Times New Roman" w:hAnsi="Times New Roman" w:cs="Times New Roman"/>
          <w:sz w:val="24"/>
        </w:rPr>
        <w:t xml:space="preserve"> is a Latin word for “glass</w:t>
      </w:r>
      <w:r w:rsidR="00F146A7">
        <w:rPr>
          <w:rFonts w:ascii="Times New Roman" w:hAnsi="Times New Roman" w:cs="Times New Roman"/>
          <w:i/>
          <w:sz w:val="24"/>
        </w:rPr>
        <w:t xml:space="preserve">”, which is fertilisation that took place in a glass dish. </w:t>
      </w:r>
      <w:r w:rsidRPr="00E53194">
        <w:rPr>
          <w:rFonts w:ascii="Times New Roman" w:hAnsi="Times New Roman" w:cs="Times New Roman"/>
          <w:i/>
          <w:sz w:val="24"/>
        </w:rPr>
        <w:t xml:space="preserve"> In vitro</w:t>
      </w:r>
      <w:r w:rsidR="00897800">
        <w:rPr>
          <w:rFonts w:ascii="Times New Roman" w:hAnsi="Times New Roman" w:cs="Times New Roman"/>
          <w:sz w:val="24"/>
        </w:rPr>
        <w:t xml:space="preserve"> fertilisation</w:t>
      </w:r>
      <w:r w:rsidR="00074891">
        <w:rPr>
          <w:rFonts w:ascii="Times New Roman" w:hAnsi="Times New Roman" w:cs="Times New Roman"/>
          <w:sz w:val="24"/>
        </w:rPr>
        <w:t>, therefore,</w:t>
      </w:r>
      <w:r w:rsidRPr="00493979">
        <w:rPr>
          <w:rFonts w:ascii="Times New Roman" w:hAnsi="Times New Roman" w:cs="Times New Roman"/>
          <w:sz w:val="24"/>
        </w:rPr>
        <w:t xml:space="preserve"> is the process of fertilisation by extracting eggs, retrieving a sperm, and then manually combining an egg and sperm in a laboratory dish (glass).</w:t>
      </w:r>
      <w:r w:rsidR="00532236">
        <w:rPr>
          <w:rFonts w:ascii="Times New Roman" w:hAnsi="Times New Roman" w:cs="Times New Roman"/>
          <w:sz w:val="24"/>
        </w:rPr>
        <w:t xml:space="preserve"> After fertilisation in this dish, t</w:t>
      </w:r>
      <w:r w:rsidR="00EC113B">
        <w:rPr>
          <w:rFonts w:ascii="Times New Roman" w:hAnsi="Times New Roman" w:cs="Times New Roman"/>
          <w:sz w:val="24"/>
        </w:rPr>
        <w:t>he embryos are</w:t>
      </w:r>
      <w:r w:rsidRPr="00493979">
        <w:rPr>
          <w:rFonts w:ascii="Times New Roman" w:hAnsi="Times New Roman" w:cs="Times New Roman"/>
          <w:sz w:val="24"/>
        </w:rPr>
        <w:t xml:space="preserve"> then transferred to the uterus.  In vitro fertilisation uses:</w:t>
      </w:r>
    </w:p>
    <w:p w:rsidR="00EE738A" w:rsidRPr="00DB38A3" w:rsidRDefault="00EE738A" w:rsidP="00DB38A3">
      <w:pPr>
        <w:pStyle w:val="ListParagraph"/>
        <w:numPr>
          <w:ilvl w:val="0"/>
          <w:numId w:val="7"/>
        </w:numPr>
        <w:jc w:val="both"/>
        <w:rPr>
          <w:rFonts w:ascii="Times New Roman" w:hAnsi="Times New Roman" w:cs="Times New Roman"/>
          <w:sz w:val="24"/>
        </w:rPr>
      </w:pPr>
      <w:r w:rsidRPr="00DB38A3">
        <w:rPr>
          <w:rFonts w:ascii="Times New Roman" w:hAnsi="Times New Roman" w:cs="Times New Roman"/>
          <w:sz w:val="24"/>
        </w:rPr>
        <w:t>the egg of the woman</w:t>
      </w:r>
    </w:p>
    <w:p w:rsidR="00EE738A" w:rsidRPr="00DB38A3" w:rsidRDefault="00EE738A" w:rsidP="00DB38A3">
      <w:pPr>
        <w:pStyle w:val="ListParagraph"/>
        <w:numPr>
          <w:ilvl w:val="0"/>
          <w:numId w:val="7"/>
        </w:numPr>
        <w:jc w:val="both"/>
        <w:rPr>
          <w:rFonts w:ascii="Times New Roman" w:hAnsi="Times New Roman" w:cs="Times New Roman"/>
          <w:sz w:val="24"/>
        </w:rPr>
      </w:pPr>
      <w:r w:rsidRPr="00DB38A3">
        <w:rPr>
          <w:rFonts w:ascii="Times New Roman" w:hAnsi="Times New Roman" w:cs="Times New Roman"/>
          <w:sz w:val="24"/>
        </w:rPr>
        <w:t>the sperm of the husband</w:t>
      </w:r>
    </w:p>
    <w:p w:rsidR="00EE738A" w:rsidRPr="00DB38A3" w:rsidRDefault="00EE738A" w:rsidP="00DB38A3">
      <w:pPr>
        <w:pStyle w:val="ListParagraph"/>
        <w:numPr>
          <w:ilvl w:val="0"/>
          <w:numId w:val="7"/>
        </w:numPr>
        <w:jc w:val="both"/>
        <w:rPr>
          <w:rFonts w:ascii="Times New Roman" w:hAnsi="Times New Roman" w:cs="Times New Roman"/>
          <w:sz w:val="24"/>
        </w:rPr>
      </w:pPr>
      <w:r w:rsidRPr="00DB38A3">
        <w:rPr>
          <w:rFonts w:ascii="Times New Roman" w:hAnsi="Times New Roman" w:cs="Times New Roman"/>
          <w:sz w:val="24"/>
        </w:rPr>
        <w:t>donated egg or donated sperm</w:t>
      </w:r>
    </w:p>
    <w:p w:rsidR="00EE738A" w:rsidRPr="00DB38A3" w:rsidRDefault="00EE738A" w:rsidP="00DB38A3">
      <w:pPr>
        <w:pStyle w:val="ListParagraph"/>
        <w:numPr>
          <w:ilvl w:val="0"/>
          <w:numId w:val="7"/>
        </w:numPr>
        <w:jc w:val="both"/>
        <w:rPr>
          <w:rFonts w:ascii="Times New Roman" w:hAnsi="Times New Roman" w:cs="Times New Roman"/>
          <w:sz w:val="24"/>
        </w:rPr>
      </w:pPr>
      <w:r w:rsidRPr="00DB38A3">
        <w:rPr>
          <w:rFonts w:ascii="Times New Roman" w:hAnsi="Times New Roman" w:cs="Times New Roman"/>
          <w:sz w:val="24"/>
        </w:rPr>
        <w:t>purchased egg or sperm</w:t>
      </w:r>
    </w:p>
    <w:p w:rsidR="00EE738A" w:rsidRPr="00DB38A3" w:rsidRDefault="00EE738A" w:rsidP="00DB38A3">
      <w:pPr>
        <w:pStyle w:val="ListParagraph"/>
        <w:numPr>
          <w:ilvl w:val="0"/>
          <w:numId w:val="7"/>
        </w:numPr>
        <w:jc w:val="both"/>
        <w:rPr>
          <w:rFonts w:ascii="Times New Roman" w:hAnsi="Times New Roman" w:cs="Times New Roman"/>
          <w:sz w:val="24"/>
        </w:rPr>
      </w:pPr>
      <w:r w:rsidRPr="00DB38A3">
        <w:rPr>
          <w:rFonts w:ascii="Times New Roman" w:hAnsi="Times New Roman" w:cs="Times New Roman"/>
          <w:sz w:val="24"/>
        </w:rPr>
        <w:t>the services of a surrogate mother</w:t>
      </w:r>
    </w:p>
    <w:p w:rsidR="00EE738A" w:rsidRPr="00DB38A3" w:rsidRDefault="007E273E" w:rsidP="00DB38A3">
      <w:pPr>
        <w:pStyle w:val="ListParagraph"/>
        <w:numPr>
          <w:ilvl w:val="0"/>
          <w:numId w:val="7"/>
        </w:numPr>
        <w:jc w:val="both"/>
        <w:rPr>
          <w:rFonts w:ascii="Times New Roman" w:hAnsi="Times New Roman" w:cs="Times New Roman"/>
          <w:sz w:val="24"/>
        </w:rPr>
      </w:pPr>
      <w:r>
        <w:rPr>
          <w:rFonts w:ascii="Times New Roman" w:hAnsi="Times New Roman" w:cs="Times New Roman"/>
          <w:sz w:val="24"/>
        </w:rPr>
        <w:t xml:space="preserve">and </w:t>
      </w:r>
      <w:r w:rsidR="00EE738A" w:rsidRPr="00DB38A3">
        <w:rPr>
          <w:rFonts w:ascii="Times New Roman" w:hAnsi="Times New Roman" w:cs="Times New Roman"/>
          <w:sz w:val="24"/>
        </w:rPr>
        <w:t>various combinations of these</w:t>
      </w:r>
    </w:p>
    <w:p w:rsidR="00171991" w:rsidRPr="009722BD" w:rsidRDefault="00171991" w:rsidP="00254D74">
      <w:pPr>
        <w:jc w:val="both"/>
        <w:rPr>
          <w:rFonts w:ascii="Times New Roman" w:hAnsi="Times New Roman" w:cs="Times New Roman"/>
          <w:b/>
          <w:sz w:val="2"/>
        </w:rPr>
      </w:pPr>
    </w:p>
    <w:p w:rsidR="00EE738A" w:rsidRPr="00493979" w:rsidRDefault="007862E5" w:rsidP="00254D74">
      <w:pPr>
        <w:jc w:val="both"/>
        <w:rPr>
          <w:rFonts w:ascii="Times New Roman" w:hAnsi="Times New Roman" w:cs="Times New Roman"/>
          <w:b/>
          <w:sz w:val="24"/>
        </w:rPr>
      </w:pPr>
      <w:r w:rsidRPr="00493979">
        <w:rPr>
          <w:rFonts w:ascii="Times New Roman" w:hAnsi="Times New Roman" w:cs="Times New Roman"/>
          <w:b/>
          <w:sz w:val="24"/>
        </w:rPr>
        <w:t>THE CHURCH ON THE NEW REPRODUCTIVE TECHNOLOGIES</w:t>
      </w:r>
    </w:p>
    <w:p w:rsidR="00234A14" w:rsidRDefault="00CD3179" w:rsidP="00254D74">
      <w:pPr>
        <w:jc w:val="both"/>
        <w:rPr>
          <w:rFonts w:ascii="Times New Roman" w:hAnsi="Times New Roman" w:cs="Times New Roman"/>
          <w:sz w:val="24"/>
        </w:rPr>
      </w:pPr>
      <w:r>
        <w:rPr>
          <w:rFonts w:ascii="Times New Roman" w:hAnsi="Times New Roman" w:cs="Times New Roman"/>
          <w:sz w:val="24"/>
        </w:rPr>
        <w:t>Catholic</w:t>
      </w:r>
      <w:r w:rsidR="00171991">
        <w:rPr>
          <w:rFonts w:ascii="Times New Roman" w:hAnsi="Times New Roman" w:cs="Times New Roman"/>
          <w:sz w:val="24"/>
        </w:rPr>
        <w:t xml:space="preserve"> Church </w:t>
      </w:r>
      <w:r w:rsidR="007801A7">
        <w:rPr>
          <w:rFonts w:ascii="Times New Roman" w:hAnsi="Times New Roman" w:cs="Times New Roman"/>
          <w:sz w:val="24"/>
        </w:rPr>
        <w:t xml:space="preserve">(through her various documents on the sanctity and dignity human life) </w:t>
      </w:r>
      <w:r w:rsidR="00171991">
        <w:rPr>
          <w:rFonts w:ascii="Times New Roman" w:hAnsi="Times New Roman" w:cs="Times New Roman"/>
          <w:sz w:val="24"/>
        </w:rPr>
        <w:t>teaches that b</w:t>
      </w:r>
      <w:r w:rsidR="007F52B8" w:rsidRPr="007F52B8">
        <w:rPr>
          <w:rFonts w:ascii="Times New Roman" w:hAnsi="Times New Roman" w:cs="Times New Roman"/>
          <w:sz w:val="24"/>
        </w:rPr>
        <w:t xml:space="preserve">y creating human being </w:t>
      </w:r>
      <w:r w:rsidR="00C102DC">
        <w:rPr>
          <w:rFonts w:ascii="Times New Roman" w:hAnsi="Times New Roman" w:cs="Times New Roman"/>
          <w:sz w:val="24"/>
        </w:rPr>
        <w:t xml:space="preserve">- </w:t>
      </w:r>
      <w:r w:rsidR="007F52B8" w:rsidRPr="007F52B8">
        <w:rPr>
          <w:rFonts w:ascii="Times New Roman" w:hAnsi="Times New Roman" w:cs="Times New Roman"/>
          <w:sz w:val="24"/>
        </w:rPr>
        <w:t xml:space="preserve">man and </w:t>
      </w:r>
      <w:r w:rsidR="00C102DC">
        <w:rPr>
          <w:rFonts w:ascii="Times New Roman" w:hAnsi="Times New Roman" w:cs="Times New Roman"/>
          <w:sz w:val="24"/>
        </w:rPr>
        <w:t>woman - in his image and likeness,</w:t>
      </w:r>
      <w:r w:rsidR="007F52B8" w:rsidRPr="007F52B8">
        <w:rPr>
          <w:rFonts w:ascii="Times New Roman" w:hAnsi="Times New Roman" w:cs="Times New Roman"/>
          <w:sz w:val="24"/>
        </w:rPr>
        <w:t xml:space="preserve"> God gave personal dignity equally to each because they are created</w:t>
      </w:r>
      <w:r w:rsidR="00082ED7">
        <w:rPr>
          <w:rFonts w:ascii="Times New Roman" w:hAnsi="Times New Roman" w:cs="Times New Roman"/>
          <w:sz w:val="24"/>
        </w:rPr>
        <w:t xml:space="preserve"> in the likeness</w:t>
      </w:r>
      <w:r w:rsidR="007F52B8" w:rsidRPr="007F52B8">
        <w:rPr>
          <w:rFonts w:ascii="Times New Roman" w:hAnsi="Times New Roman" w:cs="Times New Roman"/>
          <w:sz w:val="24"/>
        </w:rPr>
        <w:t xml:space="preserve"> God</w:t>
      </w:r>
      <w:r w:rsidR="0074568B">
        <w:rPr>
          <w:rFonts w:ascii="Times New Roman" w:hAnsi="Times New Roman" w:cs="Times New Roman"/>
          <w:sz w:val="24"/>
        </w:rPr>
        <w:t xml:space="preserve"> Himself</w:t>
      </w:r>
      <w:r w:rsidR="007F52B8" w:rsidRPr="007F52B8">
        <w:rPr>
          <w:rFonts w:ascii="Times New Roman" w:hAnsi="Times New Roman" w:cs="Times New Roman"/>
          <w:sz w:val="24"/>
        </w:rPr>
        <w:t xml:space="preserve">.  </w:t>
      </w:r>
      <w:r w:rsidR="00330F1E">
        <w:rPr>
          <w:rFonts w:ascii="Times New Roman" w:hAnsi="Times New Roman" w:cs="Times New Roman"/>
          <w:sz w:val="24"/>
        </w:rPr>
        <w:t>He commanded them to marry and procreate with Him.</w:t>
      </w:r>
      <w:r w:rsidR="00330F1E">
        <w:rPr>
          <w:rStyle w:val="FootnoteReference"/>
          <w:rFonts w:ascii="Times New Roman" w:hAnsi="Times New Roman" w:cs="Times New Roman"/>
          <w:sz w:val="24"/>
        </w:rPr>
        <w:footnoteReference w:id="3"/>
      </w:r>
      <w:r w:rsidR="00330F1E">
        <w:rPr>
          <w:rFonts w:ascii="Times New Roman" w:hAnsi="Times New Roman" w:cs="Times New Roman"/>
          <w:sz w:val="24"/>
        </w:rPr>
        <w:t xml:space="preserve">    Thus, t</w:t>
      </w:r>
      <w:r w:rsidR="007F52B8" w:rsidRPr="007F52B8">
        <w:rPr>
          <w:rFonts w:ascii="Times New Roman" w:hAnsi="Times New Roman" w:cs="Times New Roman"/>
          <w:sz w:val="24"/>
        </w:rPr>
        <w:t xml:space="preserve">he essential and unique purpose of marriage act is to cooperate with God in the procreation and raising of new human life.  </w:t>
      </w:r>
      <w:r w:rsidR="0074568B">
        <w:rPr>
          <w:rFonts w:ascii="Times New Roman" w:hAnsi="Times New Roman" w:cs="Times New Roman"/>
          <w:sz w:val="24"/>
        </w:rPr>
        <w:t>Consequently</w:t>
      </w:r>
      <w:r w:rsidR="00330F1E" w:rsidRPr="007F52B8">
        <w:rPr>
          <w:rFonts w:ascii="Times New Roman" w:hAnsi="Times New Roman" w:cs="Times New Roman"/>
          <w:sz w:val="24"/>
        </w:rPr>
        <w:t>,</w:t>
      </w:r>
      <w:r w:rsidR="007F52B8" w:rsidRPr="007F52B8">
        <w:rPr>
          <w:rFonts w:ascii="Times New Roman" w:hAnsi="Times New Roman" w:cs="Times New Roman"/>
          <w:sz w:val="24"/>
        </w:rPr>
        <w:t xml:space="preserve"> He made the marital act del</w:t>
      </w:r>
      <w:r w:rsidR="000F0277">
        <w:rPr>
          <w:rFonts w:ascii="Times New Roman" w:hAnsi="Times New Roman" w:cs="Times New Roman"/>
          <w:sz w:val="24"/>
        </w:rPr>
        <w:t>ightful, enjoyable, exciting,</w:t>
      </w:r>
      <w:r w:rsidR="007F52B8" w:rsidRPr="007F52B8">
        <w:rPr>
          <w:rFonts w:ascii="Times New Roman" w:hAnsi="Times New Roman" w:cs="Times New Roman"/>
          <w:sz w:val="24"/>
        </w:rPr>
        <w:t xml:space="preserve"> mysterious</w:t>
      </w:r>
      <w:r w:rsidR="000F0277">
        <w:rPr>
          <w:rFonts w:ascii="Times New Roman" w:hAnsi="Times New Roman" w:cs="Times New Roman"/>
          <w:sz w:val="24"/>
        </w:rPr>
        <w:t>, and source of human life</w:t>
      </w:r>
      <w:r w:rsidR="007F52B8" w:rsidRPr="007F52B8">
        <w:rPr>
          <w:rFonts w:ascii="Times New Roman" w:hAnsi="Times New Roman" w:cs="Times New Roman"/>
          <w:sz w:val="24"/>
        </w:rPr>
        <w:t xml:space="preserve">.  The conjugal love of man and woman, has two obligations – fidelity and fruitfulness (fecundity).  </w:t>
      </w:r>
    </w:p>
    <w:p w:rsidR="00254D74" w:rsidRPr="00493979" w:rsidRDefault="00254D74" w:rsidP="00254D74">
      <w:pPr>
        <w:jc w:val="both"/>
        <w:rPr>
          <w:rFonts w:ascii="Times New Roman" w:hAnsi="Times New Roman" w:cs="Times New Roman"/>
          <w:sz w:val="24"/>
        </w:rPr>
      </w:pPr>
      <w:r w:rsidRPr="00493979">
        <w:rPr>
          <w:rFonts w:ascii="Times New Roman" w:hAnsi="Times New Roman" w:cs="Times New Roman"/>
          <w:sz w:val="24"/>
        </w:rPr>
        <w:t xml:space="preserve">The Church has great compassion for those who suffer from infertility. </w:t>
      </w:r>
      <w:r w:rsidR="009722BD">
        <w:rPr>
          <w:rFonts w:ascii="Times New Roman" w:hAnsi="Times New Roman" w:cs="Times New Roman"/>
          <w:sz w:val="24"/>
        </w:rPr>
        <w:t xml:space="preserve"> However, o</w:t>
      </w:r>
      <w:r w:rsidRPr="00493979">
        <w:rPr>
          <w:rFonts w:ascii="Times New Roman" w:hAnsi="Times New Roman" w:cs="Times New Roman"/>
          <w:sz w:val="24"/>
        </w:rPr>
        <w:t>ut of love for all human life and respect for the integrity of marital relations,</w:t>
      </w:r>
      <w:r w:rsidR="009722BD">
        <w:rPr>
          <w:rFonts w:ascii="Times New Roman" w:hAnsi="Times New Roman" w:cs="Times New Roman"/>
          <w:sz w:val="24"/>
        </w:rPr>
        <w:t xml:space="preserve"> she objects to</w:t>
      </w:r>
      <w:r w:rsidRPr="00493979">
        <w:rPr>
          <w:rFonts w:ascii="Times New Roman" w:hAnsi="Times New Roman" w:cs="Times New Roman"/>
          <w:sz w:val="24"/>
        </w:rPr>
        <w:t xml:space="preserve"> some means of trying to achieve pregnancy </w:t>
      </w:r>
      <w:r w:rsidR="009722BD">
        <w:rPr>
          <w:rFonts w:ascii="Times New Roman" w:hAnsi="Times New Roman" w:cs="Times New Roman"/>
          <w:sz w:val="24"/>
        </w:rPr>
        <w:t>on account of their moral deficiency</w:t>
      </w:r>
      <w:r w:rsidRPr="00493979">
        <w:rPr>
          <w:rFonts w:ascii="Times New Roman" w:hAnsi="Times New Roman" w:cs="Times New Roman"/>
          <w:sz w:val="24"/>
        </w:rPr>
        <w:t xml:space="preserve">. </w:t>
      </w:r>
      <w:r w:rsidR="00664DB1" w:rsidRPr="00493979">
        <w:rPr>
          <w:rFonts w:ascii="Times New Roman" w:hAnsi="Times New Roman" w:cs="Times New Roman"/>
          <w:sz w:val="24"/>
        </w:rPr>
        <w:t xml:space="preserve"> </w:t>
      </w:r>
      <w:r w:rsidRPr="00493979">
        <w:rPr>
          <w:rFonts w:ascii="Times New Roman" w:hAnsi="Times New Roman" w:cs="Times New Roman"/>
          <w:sz w:val="24"/>
        </w:rPr>
        <w:t xml:space="preserve">Some of these means actually involve the taking of innocent human life, or treating humans as commodities or “manufactured products”. </w:t>
      </w:r>
      <w:r w:rsidR="00664DB1" w:rsidRPr="00493979">
        <w:rPr>
          <w:rFonts w:ascii="Times New Roman" w:hAnsi="Times New Roman" w:cs="Times New Roman"/>
          <w:sz w:val="24"/>
        </w:rPr>
        <w:t xml:space="preserve">This is true of </w:t>
      </w:r>
      <w:r w:rsidR="00664DB1" w:rsidRPr="00EB2840">
        <w:rPr>
          <w:rFonts w:ascii="Times New Roman" w:hAnsi="Times New Roman" w:cs="Times New Roman"/>
          <w:i/>
          <w:sz w:val="24"/>
        </w:rPr>
        <w:t>in vitro</w:t>
      </w:r>
      <w:r w:rsidR="00664DB1" w:rsidRPr="00493979">
        <w:rPr>
          <w:rFonts w:ascii="Times New Roman" w:hAnsi="Times New Roman" w:cs="Times New Roman"/>
          <w:sz w:val="24"/>
        </w:rPr>
        <w:t xml:space="preserve"> fertilisation (IVF)</w:t>
      </w:r>
      <w:r w:rsidR="00EB2840">
        <w:rPr>
          <w:rFonts w:ascii="Times New Roman" w:hAnsi="Times New Roman" w:cs="Times New Roman"/>
          <w:sz w:val="24"/>
        </w:rPr>
        <w:t>. Nevertheless,</w:t>
      </w:r>
      <w:r w:rsidRPr="00493979">
        <w:rPr>
          <w:rFonts w:ascii="Times New Roman" w:hAnsi="Times New Roman" w:cs="Times New Roman"/>
          <w:sz w:val="24"/>
        </w:rPr>
        <w:t xml:space="preserve"> nothing that the Church says about IVF or artificial reproductive technologies in any way calls into question the worth or dignity of the child or the love of the parents for that child. </w:t>
      </w:r>
      <w:r w:rsidR="00EB2840">
        <w:rPr>
          <w:rFonts w:ascii="Times New Roman" w:hAnsi="Times New Roman" w:cs="Times New Roman"/>
          <w:sz w:val="24"/>
        </w:rPr>
        <w:t xml:space="preserve"> </w:t>
      </w:r>
      <w:r w:rsidRPr="00493979">
        <w:rPr>
          <w:rFonts w:ascii="Times New Roman" w:hAnsi="Times New Roman" w:cs="Times New Roman"/>
          <w:sz w:val="24"/>
        </w:rPr>
        <w:t xml:space="preserve">Instead, the Church’s teaching simply points towards certain objective facts about the IVF process that cannot be ignored, </w:t>
      </w:r>
      <w:r w:rsidR="00EB2840">
        <w:rPr>
          <w:rFonts w:ascii="Times New Roman" w:hAnsi="Times New Roman" w:cs="Times New Roman"/>
          <w:sz w:val="24"/>
        </w:rPr>
        <w:t>such as treating a baby as a commodity,</w:t>
      </w:r>
      <w:r w:rsidRPr="00493979">
        <w:rPr>
          <w:rFonts w:ascii="Times New Roman" w:hAnsi="Times New Roman" w:cs="Times New Roman"/>
          <w:sz w:val="24"/>
        </w:rPr>
        <w:t xml:space="preserve"> the harm done to the marital union</w:t>
      </w:r>
      <w:r w:rsidR="00EB2840">
        <w:rPr>
          <w:rFonts w:ascii="Times New Roman" w:hAnsi="Times New Roman" w:cs="Times New Roman"/>
          <w:sz w:val="24"/>
        </w:rPr>
        <w:t>,</w:t>
      </w:r>
      <w:r w:rsidRPr="00493979">
        <w:rPr>
          <w:rFonts w:ascii="Times New Roman" w:hAnsi="Times New Roman" w:cs="Times New Roman"/>
          <w:sz w:val="24"/>
        </w:rPr>
        <w:t xml:space="preserve"> and to the couple themselves. Children are to be conceived, engendered exclusively through the physical expression of love between a husband and wife. With IVF, however, technicians perform the actions that bring about life, rather than the husband and wife. This act goes against God’s plan for marriage and the way children are to come into the world.</w:t>
      </w:r>
    </w:p>
    <w:p w:rsidR="00905DE0" w:rsidRDefault="00015495" w:rsidP="00254D74">
      <w:pPr>
        <w:jc w:val="both"/>
        <w:rPr>
          <w:rFonts w:ascii="Times New Roman" w:hAnsi="Times New Roman" w:cs="Times New Roman"/>
          <w:sz w:val="24"/>
        </w:rPr>
      </w:pPr>
      <w:r w:rsidRPr="00493979">
        <w:rPr>
          <w:rFonts w:ascii="Times New Roman" w:hAnsi="Times New Roman" w:cs="Times New Roman"/>
          <w:sz w:val="24"/>
        </w:rPr>
        <w:t xml:space="preserve">Paragraph 2378 of the Catechism reads: </w:t>
      </w:r>
    </w:p>
    <w:p w:rsidR="00905DE0" w:rsidRDefault="00015495" w:rsidP="00905DE0">
      <w:pPr>
        <w:ind w:left="720" w:right="990"/>
        <w:jc w:val="both"/>
        <w:rPr>
          <w:rFonts w:ascii="Times New Roman" w:hAnsi="Times New Roman" w:cs="Times New Roman"/>
          <w:i/>
          <w:sz w:val="24"/>
        </w:rPr>
      </w:pPr>
      <w:r w:rsidRPr="00493979">
        <w:rPr>
          <w:rFonts w:ascii="Times New Roman" w:hAnsi="Times New Roman" w:cs="Times New Roman"/>
          <w:i/>
          <w:sz w:val="24"/>
        </w:rPr>
        <w:t>A child is not something owed to one, but is a gift. The ‘supreme gift of marriage’ is a human person. A child may not be considered a piece of property, an</w:t>
      </w:r>
      <w:r w:rsidRPr="00493979">
        <w:rPr>
          <w:rFonts w:ascii="Times New Roman" w:hAnsi="Times New Roman" w:cs="Times New Roman"/>
          <w:sz w:val="24"/>
        </w:rPr>
        <w:t xml:space="preserve"> </w:t>
      </w:r>
      <w:r w:rsidRPr="00493979">
        <w:rPr>
          <w:rFonts w:ascii="Times New Roman" w:hAnsi="Times New Roman" w:cs="Times New Roman"/>
          <w:i/>
          <w:sz w:val="24"/>
        </w:rPr>
        <w:t>idea to which an alleged ‘right to a child’ would lead. In this area, only the child possesses genuine rights: the right ‘to be the fruit of the specific act of the conjugal love of his parents,’ and ‘the right to be respected as</w:t>
      </w:r>
      <w:r w:rsidR="00286904">
        <w:rPr>
          <w:rFonts w:ascii="Times New Roman" w:hAnsi="Times New Roman" w:cs="Times New Roman"/>
          <w:i/>
          <w:sz w:val="24"/>
        </w:rPr>
        <w:t xml:space="preserve"> </w:t>
      </w:r>
    </w:p>
    <w:p w:rsidR="00254D74" w:rsidRDefault="00015495" w:rsidP="00905DE0">
      <w:pPr>
        <w:ind w:left="720" w:right="990"/>
        <w:jc w:val="both"/>
        <w:rPr>
          <w:rFonts w:ascii="Times New Roman" w:hAnsi="Times New Roman" w:cs="Times New Roman"/>
          <w:i/>
          <w:sz w:val="24"/>
        </w:rPr>
      </w:pPr>
      <w:r w:rsidRPr="00493979">
        <w:rPr>
          <w:rFonts w:ascii="Times New Roman" w:hAnsi="Times New Roman" w:cs="Times New Roman"/>
          <w:i/>
          <w:sz w:val="24"/>
        </w:rPr>
        <w:t xml:space="preserve"> a person from the moment of his conception.’”</w:t>
      </w:r>
    </w:p>
    <w:p w:rsidR="004F127E" w:rsidRPr="007862E5" w:rsidRDefault="004F127E" w:rsidP="00254D74">
      <w:pPr>
        <w:jc w:val="both"/>
        <w:rPr>
          <w:rFonts w:ascii="Times New Roman" w:hAnsi="Times New Roman" w:cs="Times New Roman"/>
          <w:i/>
          <w:sz w:val="8"/>
        </w:rPr>
      </w:pPr>
    </w:p>
    <w:p w:rsidR="004F127E" w:rsidRPr="004F127E" w:rsidRDefault="00B40869" w:rsidP="004F127E">
      <w:pPr>
        <w:jc w:val="both"/>
        <w:rPr>
          <w:rFonts w:ascii="Times New Roman" w:hAnsi="Times New Roman" w:cs="Times New Roman"/>
          <w:b/>
          <w:sz w:val="24"/>
        </w:rPr>
      </w:pPr>
      <w:r>
        <w:rPr>
          <w:rFonts w:ascii="Times New Roman" w:hAnsi="Times New Roman" w:cs="Times New Roman"/>
          <w:b/>
          <w:sz w:val="24"/>
        </w:rPr>
        <w:t>So, why does the Church o</w:t>
      </w:r>
      <w:r w:rsidRPr="004F127E">
        <w:rPr>
          <w:rFonts w:ascii="Times New Roman" w:hAnsi="Times New Roman" w:cs="Times New Roman"/>
          <w:b/>
          <w:sz w:val="24"/>
        </w:rPr>
        <w:t xml:space="preserve">ppose </w:t>
      </w:r>
      <w:r>
        <w:rPr>
          <w:rFonts w:ascii="Times New Roman" w:hAnsi="Times New Roman" w:cs="Times New Roman"/>
          <w:b/>
          <w:sz w:val="24"/>
        </w:rPr>
        <w:t>Assisted Reproductive Technologies?</w:t>
      </w:r>
      <w:r w:rsidRPr="004F127E">
        <w:rPr>
          <w:rFonts w:ascii="Times New Roman" w:hAnsi="Times New Roman" w:cs="Times New Roman"/>
          <w:b/>
          <w:sz w:val="24"/>
        </w:rPr>
        <w:t xml:space="preserve"> </w:t>
      </w:r>
    </w:p>
    <w:p w:rsidR="004F127E" w:rsidRPr="004F127E" w:rsidRDefault="004F127E" w:rsidP="004F127E">
      <w:pPr>
        <w:jc w:val="both"/>
        <w:rPr>
          <w:rFonts w:ascii="Times New Roman" w:hAnsi="Times New Roman" w:cs="Times New Roman"/>
          <w:sz w:val="24"/>
        </w:rPr>
      </w:pPr>
      <w:r w:rsidRPr="004F127E">
        <w:rPr>
          <w:rFonts w:ascii="Times New Roman" w:hAnsi="Times New Roman" w:cs="Times New Roman"/>
          <w:sz w:val="24"/>
        </w:rPr>
        <w:t>The anthropological, moral, and theological issues above are definitely explanatory enough.  The teaching authority of the Catholic Church states that artificial reproduction is morally objectionable, not only because techniques such as IVF regularly dispose of human embryos and “reduce” multiple pregnancies with abortions, but because children have a right to be conceived naturally in the marital act</w:t>
      </w:r>
      <w:r w:rsidR="00293B9D">
        <w:rPr>
          <w:rFonts w:ascii="Times New Roman" w:hAnsi="Times New Roman" w:cs="Times New Roman"/>
          <w:sz w:val="24"/>
        </w:rPr>
        <w:t xml:space="preserve"> and not as a consumer product. </w:t>
      </w:r>
      <w:r w:rsidRPr="004F127E">
        <w:rPr>
          <w:rFonts w:ascii="Times New Roman" w:hAnsi="Times New Roman" w:cs="Times New Roman"/>
          <w:sz w:val="24"/>
        </w:rPr>
        <w:t>The following major Church documents on procreation and human embryo are ve</w:t>
      </w:r>
      <w:r w:rsidR="005D3181">
        <w:rPr>
          <w:rFonts w:ascii="Times New Roman" w:hAnsi="Times New Roman" w:cs="Times New Roman"/>
          <w:sz w:val="24"/>
        </w:rPr>
        <w:t>ry clear on the morality of these</w:t>
      </w:r>
      <w:r w:rsidRPr="004F127E">
        <w:rPr>
          <w:rFonts w:ascii="Times New Roman" w:hAnsi="Times New Roman" w:cs="Times New Roman"/>
          <w:sz w:val="24"/>
        </w:rPr>
        <w:t xml:space="preserve"> technique</w:t>
      </w:r>
      <w:r w:rsidR="005D3181">
        <w:rPr>
          <w:rFonts w:ascii="Times New Roman" w:hAnsi="Times New Roman" w:cs="Times New Roman"/>
          <w:sz w:val="24"/>
        </w:rPr>
        <w:t>s</w:t>
      </w:r>
      <w:r w:rsidRPr="004F127E">
        <w:rPr>
          <w:rFonts w:ascii="Times New Roman" w:hAnsi="Times New Roman" w:cs="Times New Roman"/>
          <w:sz w:val="24"/>
        </w:rPr>
        <w:t xml:space="preserve">, namely, </w:t>
      </w:r>
    </w:p>
    <w:p w:rsidR="004F127E" w:rsidRPr="005D3181" w:rsidRDefault="004F127E" w:rsidP="005D3181">
      <w:pPr>
        <w:pStyle w:val="ListParagraph"/>
        <w:numPr>
          <w:ilvl w:val="0"/>
          <w:numId w:val="10"/>
        </w:numPr>
        <w:spacing w:after="0" w:line="240" w:lineRule="auto"/>
        <w:jc w:val="both"/>
        <w:rPr>
          <w:rFonts w:ascii="Times New Roman" w:hAnsi="Times New Roman" w:cs="Times New Roman"/>
          <w:sz w:val="24"/>
        </w:rPr>
      </w:pPr>
      <w:r w:rsidRPr="005D3181">
        <w:rPr>
          <w:rFonts w:ascii="Times New Roman" w:hAnsi="Times New Roman" w:cs="Times New Roman"/>
          <w:i/>
          <w:sz w:val="24"/>
        </w:rPr>
        <w:t>Donum Vitae:</w:t>
      </w:r>
      <w:r w:rsidRPr="005D3181">
        <w:rPr>
          <w:rFonts w:ascii="Times New Roman" w:hAnsi="Times New Roman" w:cs="Times New Roman"/>
          <w:sz w:val="24"/>
        </w:rPr>
        <w:t xml:space="preserve"> Instruction on Respect for Human Life in Its Origin and on the Dignity of Procreation: Replies to Certain Questions of the Day (1987)</w:t>
      </w:r>
    </w:p>
    <w:p w:rsidR="004F127E" w:rsidRPr="005D3181" w:rsidRDefault="004F127E" w:rsidP="005D3181">
      <w:pPr>
        <w:pStyle w:val="ListParagraph"/>
        <w:numPr>
          <w:ilvl w:val="0"/>
          <w:numId w:val="10"/>
        </w:numPr>
        <w:spacing w:after="0" w:line="240" w:lineRule="auto"/>
        <w:jc w:val="both"/>
        <w:rPr>
          <w:rFonts w:ascii="Times New Roman" w:hAnsi="Times New Roman" w:cs="Times New Roman"/>
          <w:sz w:val="24"/>
        </w:rPr>
      </w:pPr>
      <w:r w:rsidRPr="005D3181">
        <w:rPr>
          <w:rFonts w:ascii="Times New Roman" w:hAnsi="Times New Roman" w:cs="Times New Roman"/>
          <w:i/>
          <w:sz w:val="24"/>
        </w:rPr>
        <w:t>Dignitatis Personae:</w:t>
      </w:r>
      <w:r w:rsidRPr="005D3181">
        <w:rPr>
          <w:rFonts w:ascii="Times New Roman" w:hAnsi="Times New Roman" w:cs="Times New Roman"/>
          <w:sz w:val="24"/>
        </w:rPr>
        <w:t xml:space="preserve">  Instruction on Certain Bioethical Questions (2008)</w:t>
      </w:r>
    </w:p>
    <w:p w:rsidR="004F127E" w:rsidRPr="005D3181" w:rsidRDefault="004F127E" w:rsidP="005D3181">
      <w:pPr>
        <w:pStyle w:val="ListParagraph"/>
        <w:numPr>
          <w:ilvl w:val="0"/>
          <w:numId w:val="10"/>
        </w:numPr>
        <w:jc w:val="both"/>
        <w:rPr>
          <w:rFonts w:ascii="Times New Roman" w:hAnsi="Times New Roman" w:cs="Times New Roman"/>
          <w:sz w:val="24"/>
        </w:rPr>
      </w:pPr>
      <w:r w:rsidRPr="005D3181">
        <w:rPr>
          <w:rFonts w:ascii="Times New Roman" w:hAnsi="Times New Roman" w:cs="Times New Roman"/>
          <w:sz w:val="24"/>
        </w:rPr>
        <w:t>Catechism of the Catholic Church, 2374-2379 (1994)</w:t>
      </w:r>
    </w:p>
    <w:p w:rsidR="004F127E" w:rsidRPr="005D3181" w:rsidRDefault="004F127E" w:rsidP="005D3181">
      <w:pPr>
        <w:pStyle w:val="ListParagraph"/>
        <w:numPr>
          <w:ilvl w:val="0"/>
          <w:numId w:val="10"/>
        </w:numPr>
        <w:jc w:val="both"/>
        <w:rPr>
          <w:rFonts w:ascii="Times New Roman" w:hAnsi="Times New Roman" w:cs="Times New Roman"/>
          <w:sz w:val="24"/>
        </w:rPr>
      </w:pPr>
      <w:r w:rsidRPr="005D3181">
        <w:rPr>
          <w:rFonts w:ascii="Times New Roman" w:hAnsi="Times New Roman" w:cs="Times New Roman"/>
          <w:sz w:val="24"/>
        </w:rPr>
        <w:t>Congregation for the doctrine of the Faith, Declaration on Abortion (1974).</w:t>
      </w:r>
    </w:p>
    <w:p w:rsidR="004F127E" w:rsidRDefault="004F127E" w:rsidP="004F127E">
      <w:pPr>
        <w:jc w:val="both"/>
        <w:rPr>
          <w:rFonts w:ascii="Times New Roman" w:hAnsi="Times New Roman" w:cs="Times New Roman"/>
          <w:sz w:val="24"/>
        </w:rPr>
      </w:pPr>
      <w:r w:rsidRPr="004F127E">
        <w:rPr>
          <w:rFonts w:ascii="Times New Roman" w:hAnsi="Times New Roman" w:cs="Times New Roman"/>
          <w:sz w:val="24"/>
        </w:rPr>
        <w:t>The reasons for the</w:t>
      </w:r>
      <w:r w:rsidR="0026441A">
        <w:rPr>
          <w:rFonts w:ascii="Times New Roman" w:hAnsi="Times New Roman" w:cs="Times New Roman"/>
          <w:sz w:val="24"/>
        </w:rPr>
        <w:t xml:space="preserve"> Church’s opposition to these reproductive technologies</w:t>
      </w:r>
      <w:r w:rsidRPr="004F127E">
        <w:rPr>
          <w:rFonts w:ascii="Times New Roman" w:hAnsi="Times New Roman" w:cs="Times New Roman"/>
          <w:sz w:val="24"/>
        </w:rPr>
        <w:t xml:space="preserve"> are broadly twofold. First, the Church teaches that human dignity is best respected when the beautiful sexual union of two people conceives a child. This does not happen when a human being is created in a laboratory.</w:t>
      </w:r>
    </w:p>
    <w:p w:rsidR="00A84A88" w:rsidRPr="00A84A88" w:rsidRDefault="00A84A88" w:rsidP="00A84A88">
      <w:pPr>
        <w:jc w:val="both"/>
        <w:rPr>
          <w:rFonts w:ascii="Times New Roman" w:hAnsi="Times New Roman" w:cs="Times New Roman"/>
          <w:sz w:val="24"/>
        </w:rPr>
      </w:pPr>
      <w:r w:rsidRPr="00A84A88">
        <w:rPr>
          <w:rFonts w:ascii="Times New Roman" w:hAnsi="Times New Roman" w:cs="Times New Roman"/>
          <w:sz w:val="24"/>
        </w:rPr>
        <w:t>As the Catechism teaches:</w:t>
      </w:r>
    </w:p>
    <w:p w:rsidR="00A84A88" w:rsidRDefault="00A84A88" w:rsidP="00A84A88">
      <w:pPr>
        <w:spacing w:after="0"/>
        <w:ind w:left="720" w:right="946"/>
        <w:contextualSpacing/>
        <w:jc w:val="both"/>
        <w:rPr>
          <w:rFonts w:ascii="Times New Roman" w:hAnsi="Times New Roman" w:cs="Times New Roman"/>
          <w:i/>
          <w:sz w:val="24"/>
        </w:rPr>
      </w:pPr>
      <w:r w:rsidRPr="00A84A88">
        <w:rPr>
          <w:rFonts w:ascii="Times New Roman" w:hAnsi="Times New Roman" w:cs="Times New Roman"/>
          <w:i/>
          <w:sz w:val="24"/>
        </w:rPr>
        <w:t xml:space="preserve">Techniques involving only the married couple (homologous artificial insemination and fertilisation) are perhaps less reprehensible, yet remain morally unacceptable. They dissociate the sexual act from the procreative act. The act which brings the child into existence is no longer an act by which two persons give themselves to one another, but one that entrusts the life and identity of the embryo into the power of doctors and biologists and establishes the domination of technology over the origin and destiny of the human person. Such a relationship of domination is in itself contrary to the dignity and equality that must be common to parents and children. Under the moral aspect procreation is deprived of its proper perfection when it is not willed as the fruit of the conjugal act, that is to say, of the specific act of the spouses’ union . . . Only respect for the link between the meanings of the conjugal act and respect for the unity of the human being make possible procreation in conformity </w:t>
      </w:r>
      <w:r w:rsidR="006C7FBD">
        <w:rPr>
          <w:rFonts w:ascii="Times New Roman" w:hAnsi="Times New Roman" w:cs="Times New Roman"/>
          <w:i/>
          <w:sz w:val="24"/>
        </w:rPr>
        <w:t>with the dignity of the person.</w:t>
      </w:r>
      <w:r>
        <w:rPr>
          <w:rStyle w:val="FootnoteReference"/>
          <w:rFonts w:ascii="Times New Roman" w:hAnsi="Times New Roman" w:cs="Times New Roman"/>
          <w:i/>
          <w:sz w:val="24"/>
        </w:rPr>
        <w:footnoteReference w:id="4"/>
      </w:r>
      <w:r w:rsidRPr="00A84A88">
        <w:rPr>
          <w:rFonts w:ascii="Times New Roman" w:hAnsi="Times New Roman" w:cs="Times New Roman"/>
          <w:i/>
          <w:sz w:val="24"/>
        </w:rPr>
        <w:t xml:space="preserve">  </w:t>
      </w:r>
    </w:p>
    <w:p w:rsidR="007862E5" w:rsidRDefault="007862E5" w:rsidP="007862E5">
      <w:pPr>
        <w:spacing w:after="0"/>
        <w:ind w:right="946"/>
        <w:contextualSpacing/>
        <w:jc w:val="both"/>
        <w:rPr>
          <w:rFonts w:ascii="Times New Roman" w:hAnsi="Times New Roman" w:cs="Times New Roman"/>
          <w:i/>
          <w:sz w:val="24"/>
        </w:rPr>
      </w:pPr>
    </w:p>
    <w:p w:rsidR="007862E5" w:rsidRDefault="007862E5" w:rsidP="00887A61">
      <w:pPr>
        <w:spacing w:after="0"/>
        <w:ind w:right="-46"/>
        <w:contextualSpacing/>
        <w:jc w:val="both"/>
        <w:rPr>
          <w:rFonts w:ascii="Times New Roman" w:hAnsi="Times New Roman" w:cs="Times New Roman"/>
          <w:sz w:val="24"/>
        </w:rPr>
      </w:pPr>
      <w:r w:rsidRPr="007862E5">
        <w:rPr>
          <w:rFonts w:ascii="Times New Roman" w:hAnsi="Times New Roman" w:cs="Times New Roman"/>
          <w:sz w:val="24"/>
        </w:rPr>
        <w:t xml:space="preserve">There is also another reason. </w:t>
      </w:r>
      <w:r w:rsidR="006230C4">
        <w:rPr>
          <w:rFonts w:ascii="Times New Roman" w:hAnsi="Times New Roman" w:cs="Times New Roman"/>
          <w:sz w:val="24"/>
        </w:rPr>
        <w:t xml:space="preserve"> </w:t>
      </w:r>
      <w:r w:rsidRPr="007862E5">
        <w:rPr>
          <w:rFonts w:ascii="Times New Roman" w:hAnsi="Times New Roman" w:cs="Times New Roman"/>
          <w:sz w:val="24"/>
        </w:rPr>
        <w:t>Human life begins at conception. This is not just Church teaching, but science supports this claim. Modern genetics has established that a human being’s DNA is</w:t>
      </w:r>
      <w:r w:rsidR="006230C4">
        <w:rPr>
          <w:rFonts w:ascii="Times New Roman" w:hAnsi="Times New Roman" w:cs="Times New Roman"/>
          <w:sz w:val="24"/>
        </w:rPr>
        <w:t xml:space="preserve"> created when the sperm fertilis</w:t>
      </w:r>
      <w:r w:rsidRPr="007862E5">
        <w:rPr>
          <w:rFonts w:ascii="Times New Roman" w:hAnsi="Times New Roman" w:cs="Times New Roman"/>
          <w:sz w:val="24"/>
        </w:rPr>
        <w:t xml:space="preserve">es the egg. At this moment of conception, a unique identity of the human person is created. Unfortunately, </w:t>
      </w:r>
      <w:r w:rsidRPr="00FB71F2">
        <w:rPr>
          <w:rFonts w:ascii="Times New Roman" w:hAnsi="Times New Roman" w:cs="Times New Roman"/>
          <w:i/>
          <w:sz w:val="24"/>
        </w:rPr>
        <w:t>in vitro</w:t>
      </w:r>
      <w:r w:rsidR="00FB71F2">
        <w:rPr>
          <w:rFonts w:ascii="Times New Roman" w:hAnsi="Times New Roman" w:cs="Times New Roman"/>
          <w:sz w:val="24"/>
        </w:rPr>
        <w:t xml:space="preserve"> fertilis</w:t>
      </w:r>
      <w:r w:rsidRPr="007862E5">
        <w:rPr>
          <w:rFonts w:ascii="Times New Roman" w:hAnsi="Times New Roman" w:cs="Times New Roman"/>
          <w:sz w:val="24"/>
        </w:rPr>
        <w:t>ation</w:t>
      </w:r>
      <w:r w:rsidR="00FB71F2">
        <w:rPr>
          <w:rFonts w:ascii="Times New Roman" w:hAnsi="Times New Roman" w:cs="Times New Roman"/>
          <w:sz w:val="24"/>
        </w:rPr>
        <w:t>, especially,</w:t>
      </w:r>
      <w:r w:rsidRPr="007862E5">
        <w:rPr>
          <w:rFonts w:ascii="Times New Roman" w:hAnsi="Times New Roman" w:cs="Times New Roman"/>
          <w:sz w:val="24"/>
        </w:rPr>
        <w:t xml:space="preserve"> does not fully respect human life. For the process to be effective, several human embryos are created, and the overwhelming majority is destroyed in the process. </w:t>
      </w:r>
      <w:r w:rsidR="00FB71F2">
        <w:rPr>
          <w:rFonts w:ascii="Times New Roman" w:hAnsi="Times New Roman" w:cs="Times New Roman"/>
          <w:sz w:val="24"/>
        </w:rPr>
        <w:t xml:space="preserve">  </w:t>
      </w:r>
      <w:r w:rsidRPr="007862E5">
        <w:rPr>
          <w:rFonts w:ascii="Times New Roman" w:hAnsi="Times New Roman" w:cs="Times New Roman"/>
          <w:sz w:val="24"/>
        </w:rPr>
        <w:t xml:space="preserve">It is also worth noting that </w:t>
      </w:r>
      <w:r w:rsidRPr="00FB71F2">
        <w:rPr>
          <w:rFonts w:ascii="Times New Roman" w:hAnsi="Times New Roman" w:cs="Times New Roman"/>
          <w:i/>
          <w:sz w:val="24"/>
        </w:rPr>
        <w:t>in vitro</w:t>
      </w:r>
      <w:r w:rsidR="00FB71F2">
        <w:rPr>
          <w:rFonts w:ascii="Times New Roman" w:hAnsi="Times New Roman" w:cs="Times New Roman"/>
          <w:sz w:val="24"/>
        </w:rPr>
        <w:t xml:space="preserve"> fertilis</w:t>
      </w:r>
      <w:r w:rsidRPr="007862E5">
        <w:rPr>
          <w:rFonts w:ascii="Times New Roman" w:hAnsi="Times New Roman" w:cs="Times New Roman"/>
          <w:sz w:val="24"/>
        </w:rPr>
        <w:t>ation is a process that is relatively ineffective (less than one-fourth of treatments are successful) and causes much physical pain to women.</w:t>
      </w:r>
      <w:r w:rsidR="006230C4">
        <w:rPr>
          <w:rFonts w:ascii="Times New Roman" w:hAnsi="Times New Roman" w:cs="Times New Roman"/>
          <w:sz w:val="24"/>
        </w:rPr>
        <w:t xml:space="preserve">  </w:t>
      </w:r>
      <w:r w:rsidRPr="007862E5">
        <w:rPr>
          <w:rFonts w:ascii="Times New Roman" w:hAnsi="Times New Roman" w:cs="Times New Roman"/>
          <w:sz w:val="24"/>
        </w:rPr>
        <w:t xml:space="preserve"> Research also indicates that children conceived in this way are more prone to genetic defects.</w:t>
      </w:r>
    </w:p>
    <w:p w:rsidR="007862E5" w:rsidRDefault="00137262" w:rsidP="005657AC">
      <w:pPr>
        <w:spacing w:after="0"/>
        <w:ind w:right="946"/>
        <w:contextualSpacing/>
        <w:rPr>
          <w:rFonts w:ascii="Times New Roman" w:hAnsi="Times New Roman" w:cs="Times New Roman"/>
          <w:sz w:val="24"/>
        </w:rPr>
      </w:pPr>
      <w:r>
        <w:rPr>
          <w:rFonts w:ascii="Times New Roman" w:hAnsi="Times New Roman" w:cs="Times New Roman"/>
          <w:b/>
          <w:sz w:val="24"/>
        </w:rPr>
        <w:lastRenderedPageBreak/>
        <w:t>Does this m</w:t>
      </w:r>
      <w:r w:rsidR="001C0D39">
        <w:rPr>
          <w:rFonts w:ascii="Times New Roman" w:hAnsi="Times New Roman" w:cs="Times New Roman"/>
          <w:b/>
          <w:sz w:val="24"/>
        </w:rPr>
        <w:t xml:space="preserve">ean that the Church essentially teaches that Infertile Couples </w:t>
      </w:r>
      <w:r w:rsidR="005657AC">
        <w:rPr>
          <w:rFonts w:ascii="Times New Roman" w:hAnsi="Times New Roman" w:cs="Times New Roman"/>
          <w:b/>
          <w:sz w:val="24"/>
        </w:rPr>
        <w:t>cannot s</w:t>
      </w:r>
      <w:r w:rsidR="001C0D39">
        <w:rPr>
          <w:rFonts w:ascii="Times New Roman" w:hAnsi="Times New Roman" w:cs="Times New Roman"/>
          <w:b/>
          <w:sz w:val="24"/>
        </w:rPr>
        <w:t>hare in the great joy of having c</w:t>
      </w:r>
      <w:r w:rsidR="001C0D39" w:rsidRPr="007862E5">
        <w:rPr>
          <w:rFonts w:ascii="Times New Roman" w:hAnsi="Times New Roman" w:cs="Times New Roman"/>
          <w:b/>
          <w:sz w:val="24"/>
        </w:rPr>
        <w:t>hildren</w:t>
      </w:r>
      <w:r w:rsidR="001C0D39" w:rsidRPr="007862E5">
        <w:rPr>
          <w:rFonts w:ascii="Times New Roman" w:hAnsi="Times New Roman" w:cs="Times New Roman"/>
          <w:sz w:val="24"/>
        </w:rPr>
        <w:t>?</w:t>
      </w:r>
    </w:p>
    <w:p w:rsidR="007862E5" w:rsidRPr="007862E5" w:rsidRDefault="007862E5" w:rsidP="007862E5">
      <w:pPr>
        <w:spacing w:after="0"/>
        <w:ind w:right="946"/>
        <w:contextualSpacing/>
        <w:jc w:val="both"/>
        <w:rPr>
          <w:rFonts w:ascii="Times New Roman" w:hAnsi="Times New Roman" w:cs="Times New Roman"/>
          <w:sz w:val="24"/>
        </w:rPr>
      </w:pPr>
    </w:p>
    <w:p w:rsidR="007862E5" w:rsidRDefault="003C2563" w:rsidP="00887A61">
      <w:pPr>
        <w:spacing w:after="0"/>
        <w:ind w:right="-46"/>
        <w:contextualSpacing/>
        <w:jc w:val="both"/>
        <w:rPr>
          <w:rFonts w:ascii="Times New Roman" w:hAnsi="Times New Roman" w:cs="Times New Roman"/>
          <w:sz w:val="24"/>
        </w:rPr>
      </w:pPr>
      <w:r>
        <w:rPr>
          <w:rFonts w:ascii="Times New Roman" w:hAnsi="Times New Roman" w:cs="Times New Roman"/>
          <w:sz w:val="24"/>
        </w:rPr>
        <w:t>Absolute not</w:t>
      </w:r>
      <w:r w:rsidR="007862E5" w:rsidRPr="007862E5">
        <w:rPr>
          <w:rFonts w:ascii="Times New Roman" w:hAnsi="Times New Roman" w:cs="Times New Roman"/>
          <w:sz w:val="24"/>
        </w:rPr>
        <w:t xml:space="preserve">! The Catholic Church celebrates human life and the family more than perhaps any other institution in today’s world. The Church recognises that infertility can be a great cross </w:t>
      </w:r>
      <w:r w:rsidR="005F4255">
        <w:rPr>
          <w:rFonts w:ascii="Times New Roman" w:hAnsi="Times New Roman" w:cs="Times New Roman"/>
          <w:sz w:val="24"/>
        </w:rPr>
        <w:t>for couples to carry.   She</w:t>
      </w:r>
      <w:r w:rsidR="007862E5" w:rsidRPr="007862E5">
        <w:rPr>
          <w:rFonts w:ascii="Times New Roman" w:hAnsi="Times New Roman" w:cs="Times New Roman"/>
          <w:sz w:val="24"/>
        </w:rPr>
        <w:t xml:space="preserve"> is a compassionate and loving mother, and thus she encourages infertile couples to nonetheless try to form a family.</w:t>
      </w:r>
      <w:r w:rsidR="00513CFC">
        <w:rPr>
          <w:rFonts w:ascii="Times New Roman" w:hAnsi="Times New Roman" w:cs="Times New Roman"/>
          <w:sz w:val="24"/>
        </w:rPr>
        <w:t xml:space="preserve">  </w:t>
      </w:r>
      <w:r w:rsidR="007862E5" w:rsidRPr="007862E5">
        <w:rPr>
          <w:rFonts w:ascii="Times New Roman" w:hAnsi="Times New Roman" w:cs="Times New Roman"/>
          <w:sz w:val="24"/>
        </w:rPr>
        <w:t xml:space="preserve"> In particular, She encourages infertile couples to try two options. First, there are millions of children all over the world who dream of nothing more than to have parents. </w:t>
      </w:r>
      <w:r w:rsidR="00513CFC">
        <w:rPr>
          <w:rFonts w:ascii="Times New Roman" w:hAnsi="Times New Roman" w:cs="Times New Roman"/>
          <w:sz w:val="24"/>
        </w:rPr>
        <w:t xml:space="preserve">  </w:t>
      </w:r>
      <w:r w:rsidR="007862E5" w:rsidRPr="007862E5">
        <w:rPr>
          <w:rFonts w:ascii="Times New Roman" w:hAnsi="Times New Roman" w:cs="Times New Roman"/>
          <w:sz w:val="24"/>
        </w:rPr>
        <w:t>It is a great act of Christian charity, and one that brings much joy, to decide to adopt children.</w:t>
      </w:r>
      <w:r w:rsidR="00513CFC">
        <w:rPr>
          <w:rFonts w:ascii="Times New Roman" w:hAnsi="Times New Roman" w:cs="Times New Roman"/>
          <w:sz w:val="24"/>
        </w:rPr>
        <w:t xml:space="preserve"> </w:t>
      </w:r>
      <w:r w:rsidR="007862E5" w:rsidRPr="007862E5">
        <w:rPr>
          <w:rFonts w:ascii="Times New Roman" w:hAnsi="Times New Roman" w:cs="Times New Roman"/>
          <w:sz w:val="24"/>
        </w:rPr>
        <w:t xml:space="preserve"> This does not mean, however, that the Church is against science in its efforts to help infertile couples.</w:t>
      </w:r>
      <w:r w:rsidR="007A536A">
        <w:rPr>
          <w:rFonts w:ascii="Times New Roman" w:hAnsi="Times New Roman" w:cs="Times New Roman"/>
          <w:sz w:val="24"/>
        </w:rPr>
        <w:t xml:space="preserve">  </w:t>
      </w:r>
      <w:r w:rsidR="007A536A" w:rsidRPr="007A536A">
        <w:rPr>
          <w:rFonts w:ascii="Times New Roman" w:hAnsi="Times New Roman" w:cs="Times New Roman"/>
          <w:sz w:val="24"/>
        </w:rPr>
        <w:t xml:space="preserve"> Pope Benedict XVI has said: “The Church pays great attention to the suffering of couples with infertility, she cares for them and, precisely because of this, encourages medical research.”</w:t>
      </w:r>
      <w:r w:rsidR="00FB1C4F">
        <w:rPr>
          <w:rStyle w:val="FootnoteReference"/>
          <w:rFonts w:ascii="Times New Roman" w:hAnsi="Times New Roman" w:cs="Times New Roman"/>
          <w:sz w:val="24"/>
        </w:rPr>
        <w:footnoteReference w:id="5"/>
      </w:r>
      <w:r w:rsidR="007A536A" w:rsidRPr="007A536A">
        <w:rPr>
          <w:rFonts w:ascii="Times New Roman" w:hAnsi="Times New Roman" w:cs="Times New Roman"/>
          <w:sz w:val="24"/>
        </w:rPr>
        <w:t xml:space="preserve"> As the Catechism affirms: “Research aimed at reducing human sterility is to be encouraged, on condition that it is placed “at the service of the human person, of his inalienable rights, and his true and integral good according to the design and will of God.”</w:t>
      </w:r>
      <w:r w:rsidR="00FB1C4F">
        <w:rPr>
          <w:rStyle w:val="FootnoteReference"/>
          <w:rFonts w:ascii="Times New Roman" w:hAnsi="Times New Roman" w:cs="Times New Roman"/>
          <w:sz w:val="24"/>
        </w:rPr>
        <w:footnoteReference w:id="6"/>
      </w:r>
      <w:r w:rsidR="007A536A" w:rsidRPr="007A536A">
        <w:rPr>
          <w:rFonts w:ascii="Times New Roman" w:hAnsi="Times New Roman" w:cs="Times New Roman"/>
          <w:sz w:val="24"/>
        </w:rPr>
        <w:t xml:space="preserve">   In other words, the Church is not against medical advancements that would help infertile couples as long as they do not interfere with God’s vision of human sexuality and do not disrespect human life.</w:t>
      </w:r>
    </w:p>
    <w:p w:rsidR="00D505A6" w:rsidRDefault="00D505A6" w:rsidP="007862E5">
      <w:pPr>
        <w:spacing w:after="0"/>
        <w:ind w:right="946"/>
        <w:contextualSpacing/>
        <w:jc w:val="both"/>
        <w:rPr>
          <w:rFonts w:ascii="Times New Roman" w:hAnsi="Times New Roman" w:cs="Times New Roman"/>
          <w:sz w:val="24"/>
        </w:rPr>
      </w:pPr>
    </w:p>
    <w:p w:rsidR="00D505A6" w:rsidRPr="00D505A6" w:rsidRDefault="005657AC" w:rsidP="00D505A6">
      <w:pPr>
        <w:spacing w:after="0" w:line="240" w:lineRule="auto"/>
        <w:ind w:right="947"/>
        <w:contextualSpacing/>
        <w:jc w:val="both"/>
        <w:rPr>
          <w:rFonts w:ascii="Times New Roman" w:hAnsi="Times New Roman" w:cs="Times New Roman"/>
          <w:b/>
          <w:sz w:val="24"/>
        </w:rPr>
      </w:pPr>
      <w:r>
        <w:rPr>
          <w:rFonts w:ascii="Times New Roman" w:hAnsi="Times New Roman" w:cs="Times New Roman"/>
          <w:b/>
          <w:sz w:val="24"/>
        </w:rPr>
        <w:t>Since the Church i</w:t>
      </w:r>
      <w:r w:rsidR="00513CFC">
        <w:rPr>
          <w:rFonts w:ascii="Times New Roman" w:hAnsi="Times New Roman" w:cs="Times New Roman"/>
          <w:b/>
          <w:sz w:val="24"/>
        </w:rPr>
        <w:t>s against these technologies</w:t>
      </w:r>
      <w:r w:rsidR="00E250C0">
        <w:rPr>
          <w:rFonts w:ascii="Times New Roman" w:hAnsi="Times New Roman" w:cs="Times New Roman"/>
          <w:b/>
          <w:sz w:val="24"/>
        </w:rPr>
        <w:t>, does this mean that She</w:t>
      </w:r>
      <w:r>
        <w:rPr>
          <w:rFonts w:ascii="Times New Roman" w:hAnsi="Times New Roman" w:cs="Times New Roman"/>
          <w:b/>
          <w:sz w:val="24"/>
        </w:rPr>
        <w:t xml:space="preserve"> sees children conceived this way as somehow evil or w</w:t>
      </w:r>
      <w:r w:rsidRPr="00D505A6">
        <w:rPr>
          <w:rFonts w:ascii="Times New Roman" w:hAnsi="Times New Roman" w:cs="Times New Roman"/>
          <w:b/>
          <w:sz w:val="24"/>
        </w:rPr>
        <w:t>ithout</w:t>
      </w:r>
      <w:r>
        <w:rPr>
          <w:rFonts w:ascii="Times New Roman" w:hAnsi="Times New Roman" w:cs="Times New Roman"/>
          <w:b/>
          <w:sz w:val="24"/>
        </w:rPr>
        <w:t xml:space="preserve"> d</w:t>
      </w:r>
      <w:r w:rsidRPr="00D505A6">
        <w:rPr>
          <w:rFonts w:ascii="Times New Roman" w:hAnsi="Times New Roman" w:cs="Times New Roman"/>
          <w:b/>
          <w:sz w:val="24"/>
        </w:rPr>
        <w:t>ignity?</w:t>
      </w:r>
    </w:p>
    <w:p w:rsidR="00D505A6" w:rsidRPr="00D505A6" w:rsidRDefault="00D505A6" w:rsidP="00D505A6">
      <w:pPr>
        <w:spacing w:after="0"/>
        <w:ind w:right="946"/>
        <w:contextualSpacing/>
        <w:jc w:val="both"/>
        <w:rPr>
          <w:rFonts w:ascii="Times New Roman" w:hAnsi="Times New Roman" w:cs="Times New Roman"/>
          <w:sz w:val="24"/>
        </w:rPr>
      </w:pPr>
    </w:p>
    <w:p w:rsidR="00D505A6" w:rsidRDefault="00D505A6" w:rsidP="00887A61">
      <w:pPr>
        <w:spacing w:after="0"/>
        <w:ind w:right="-46"/>
        <w:contextualSpacing/>
        <w:jc w:val="both"/>
        <w:rPr>
          <w:rFonts w:ascii="Times New Roman" w:hAnsi="Times New Roman" w:cs="Times New Roman"/>
          <w:sz w:val="24"/>
        </w:rPr>
      </w:pPr>
      <w:r w:rsidRPr="00D505A6">
        <w:rPr>
          <w:rFonts w:ascii="Times New Roman" w:hAnsi="Times New Roman" w:cs="Times New Roman"/>
          <w:sz w:val="24"/>
        </w:rPr>
        <w:t>Absolutely not! The Church believes that every human life is a beautiful gift from God, even if that life was not necessarily conceived in accordance with God’s plan. For this reason, the Church celebrates life and is pro-life in the case of every pregnancy, regardless of how it was conceived.</w:t>
      </w:r>
    </w:p>
    <w:p w:rsidR="00D01DAF" w:rsidRDefault="00D01DAF" w:rsidP="00D505A6">
      <w:pPr>
        <w:spacing w:after="0"/>
        <w:ind w:right="946"/>
        <w:contextualSpacing/>
        <w:jc w:val="both"/>
        <w:rPr>
          <w:rFonts w:ascii="Times New Roman" w:hAnsi="Times New Roman" w:cs="Times New Roman"/>
          <w:sz w:val="24"/>
        </w:rPr>
      </w:pPr>
    </w:p>
    <w:p w:rsidR="00D01DAF" w:rsidRPr="00D01DAF" w:rsidRDefault="002F69EB" w:rsidP="00D505A6">
      <w:pPr>
        <w:spacing w:after="0"/>
        <w:ind w:right="946"/>
        <w:contextualSpacing/>
        <w:jc w:val="both"/>
        <w:rPr>
          <w:rFonts w:ascii="Times New Roman" w:hAnsi="Times New Roman" w:cs="Times New Roman"/>
          <w:b/>
          <w:sz w:val="24"/>
        </w:rPr>
      </w:pPr>
      <w:r>
        <w:rPr>
          <w:rFonts w:ascii="Times New Roman" w:hAnsi="Times New Roman" w:cs="Times New Roman"/>
          <w:b/>
          <w:sz w:val="24"/>
        </w:rPr>
        <w:t>New Reproductive Technologies a</w:t>
      </w:r>
      <w:r w:rsidRPr="00D01DAF">
        <w:rPr>
          <w:rFonts w:ascii="Times New Roman" w:hAnsi="Times New Roman" w:cs="Times New Roman"/>
          <w:b/>
          <w:sz w:val="24"/>
        </w:rPr>
        <w:t xml:space="preserve">re Morally </w:t>
      </w:r>
      <w:r>
        <w:rPr>
          <w:rFonts w:ascii="Times New Roman" w:hAnsi="Times New Roman" w:cs="Times New Roman"/>
          <w:b/>
          <w:sz w:val="24"/>
        </w:rPr>
        <w:t>Un</w:t>
      </w:r>
      <w:r w:rsidRPr="00D01DAF">
        <w:rPr>
          <w:rFonts w:ascii="Times New Roman" w:hAnsi="Times New Roman" w:cs="Times New Roman"/>
          <w:b/>
          <w:sz w:val="24"/>
        </w:rPr>
        <w:t>acceptable</w:t>
      </w:r>
    </w:p>
    <w:p w:rsidR="00D505A6" w:rsidRDefault="00D505A6" w:rsidP="00D505A6">
      <w:pPr>
        <w:spacing w:after="0"/>
        <w:ind w:right="946"/>
        <w:contextualSpacing/>
        <w:jc w:val="both"/>
        <w:rPr>
          <w:rFonts w:ascii="Times New Roman" w:hAnsi="Times New Roman" w:cs="Times New Roman"/>
          <w:sz w:val="24"/>
        </w:rPr>
      </w:pPr>
    </w:p>
    <w:p w:rsidR="00D01DAF" w:rsidRDefault="00D01DAF" w:rsidP="00887A61">
      <w:pPr>
        <w:spacing w:after="0"/>
        <w:ind w:right="-46"/>
        <w:contextualSpacing/>
        <w:jc w:val="both"/>
        <w:rPr>
          <w:rFonts w:ascii="Times New Roman" w:hAnsi="Times New Roman" w:cs="Times New Roman"/>
          <w:sz w:val="24"/>
        </w:rPr>
      </w:pPr>
      <w:r w:rsidRPr="00D01DAF">
        <w:rPr>
          <w:rFonts w:ascii="Times New Roman" w:hAnsi="Times New Roman" w:cs="Times New Roman"/>
          <w:sz w:val="24"/>
        </w:rPr>
        <w:t xml:space="preserve">The Catholic </w:t>
      </w:r>
      <w:r w:rsidR="002C0880">
        <w:rPr>
          <w:rFonts w:ascii="Times New Roman" w:hAnsi="Times New Roman" w:cs="Times New Roman"/>
          <w:sz w:val="24"/>
        </w:rPr>
        <w:t>Church affirms</w:t>
      </w:r>
      <w:r w:rsidRPr="00D01DAF">
        <w:rPr>
          <w:rFonts w:ascii="Times New Roman" w:hAnsi="Times New Roman" w:cs="Times New Roman"/>
          <w:sz w:val="24"/>
        </w:rPr>
        <w:t xml:space="preserve"> that children are not a given. </w:t>
      </w:r>
      <w:r w:rsidR="008765B7">
        <w:rPr>
          <w:rFonts w:ascii="Times New Roman" w:hAnsi="Times New Roman" w:cs="Times New Roman"/>
          <w:sz w:val="24"/>
        </w:rPr>
        <w:t xml:space="preserve"> </w:t>
      </w:r>
      <w:r w:rsidRPr="00D01DAF">
        <w:rPr>
          <w:rFonts w:ascii="Times New Roman" w:hAnsi="Times New Roman" w:cs="Times New Roman"/>
          <w:sz w:val="24"/>
        </w:rPr>
        <w:t>They are “the supreme gift of marriage” (CCC 2378). When children are created within the confines of a petri dish, they become a commodity.  As human beings created in the image and likeness of God, we are never to be something bought or sold. God freely gives us life, and we are to cherish that life, never profit from it or purchase it. We must never put a price on a human being, but that is exactly what IVF does. This medical procedure often sucks bank accounts dry and takes advantage of desperate potential parents. IVF is no guarantee or easy solution.</w:t>
      </w:r>
    </w:p>
    <w:p w:rsidR="003B0D53" w:rsidRPr="00D01DAF" w:rsidRDefault="003B0D53" w:rsidP="00D01DAF">
      <w:pPr>
        <w:spacing w:after="0"/>
        <w:ind w:right="946"/>
        <w:contextualSpacing/>
        <w:jc w:val="both"/>
        <w:rPr>
          <w:rFonts w:ascii="Times New Roman" w:hAnsi="Times New Roman" w:cs="Times New Roman"/>
          <w:sz w:val="24"/>
        </w:rPr>
      </w:pPr>
    </w:p>
    <w:p w:rsidR="00D01DAF" w:rsidRDefault="00D01DAF" w:rsidP="00887A61">
      <w:pPr>
        <w:spacing w:after="0"/>
        <w:ind w:right="-46"/>
        <w:contextualSpacing/>
        <w:jc w:val="both"/>
        <w:rPr>
          <w:rFonts w:ascii="Times New Roman" w:hAnsi="Times New Roman" w:cs="Times New Roman"/>
          <w:sz w:val="24"/>
        </w:rPr>
      </w:pPr>
      <w:r w:rsidRPr="00D01DAF">
        <w:rPr>
          <w:rFonts w:ascii="Times New Roman" w:hAnsi="Times New Roman" w:cs="Times New Roman"/>
          <w:sz w:val="24"/>
        </w:rPr>
        <w:t xml:space="preserve">Apart from the above, let us look at what happens when embryos are created in a dish. A doctor will determine which of these embryos have the greatest potential to grow further if implanted, so he will choose those. That leaves the remaining ones to be either frozen or discarded. After a few potential embryos have been selected, the parents can choose how many will be implanted in the mother’s uterus. If, for example, five babies were deemed to have the best potential, the mother might choose to have three implanted and save the other two for a future time. If the parents so desire, these remaining embryos will then be frozen, donated to another infertile couple, donating them to science for research, or disposing of them. All of these instances are highly immoral. For </w:t>
      </w:r>
      <w:r w:rsidRPr="00D01DAF">
        <w:rPr>
          <w:rFonts w:ascii="Times New Roman" w:hAnsi="Times New Roman" w:cs="Times New Roman"/>
          <w:sz w:val="24"/>
        </w:rPr>
        <w:lastRenderedPageBreak/>
        <w:t>instance, any of those “extras” – having been fertilised – are human beings</w:t>
      </w:r>
      <w:r w:rsidR="000B7F8A">
        <w:rPr>
          <w:rFonts w:ascii="Times New Roman" w:hAnsi="Times New Roman" w:cs="Times New Roman"/>
          <w:sz w:val="24"/>
        </w:rPr>
        <w:t xml:space="preserve"> (babies)</w:t>
      </w:r>
      <w:r w:rsidRPr="00D01DAF">
        <w:rPr>
          <w:rFonts w:ascii="Times New Roman" w:hAnsi="Times New Roman" w:cs="Times New Roman"/>
          <w:sz w:val="24"/>
        </w:rPr>
        <w:t>.  Generally multiple embryos are implanted</w:t>
      </w:r>
      <w:r w:rsidR="008A213C">
        <w:rPr>
          <w:rFonts w:ascii="Times New Roman" w:hAnsi="Times New Roman" w:cs="Times New Roman"/>
          <w:sz w:val="24"/>
        </w:rPr>
        <w:t xml:space="preserve"> so that at least, one or more may survive</w:t>
      </w:r>
      <w:r w:rsidR="000B7F8A">
        <w:rPr>
          <w:rFonts w:ascii="Times New Roman" w:hAnsi="Times New Roman" w:cs="Times New Roman"/>
          <w:sz w:val="24"/>
        </w:rPr>
        <w:t>.  T</w:t>
      </w:r>
      <w:r w:rsidRPr="00D01DAF">
        <w:rPr>
          <w:rFonts w:ascii="Times New Roman" w:hAnsi="Times New Roman" w:cs="Times New Roman"/>
          <w:sz w:val="24"/>
        </w:rPr>
        <w:t>hen the doctor sug</w:t>
      </w:r>
      <w:r w:rsidR="002E798E">
        <w:rPr>
          <w:rFonts w:ascii="Times New Roman" w:hAnsi="Times New Roman" w:cs="Times New Roman"/>
          <w:sz w:val="24"/>
        </w:rPr>
        <w:t xml:space="preserve">gests “extras” be eliminated.  </w:t>
      </w:r>
      <w:r w:rsidRPr="00D01DAF">
        <w:rPr>
          <w:rFonts w:ascii="Times New Roman" w:hAnsi="Times New Roman" w:cs="Times New Roman"/>
          <w:sz w:val="24"/>
        </w:rPr>
        <w:t>Any “disposal” of embryos is an early abortion.</w:t>
      </w:r>
    </w:p>
    <w:p w:rsidR="003B0D53" w:rsidRPr="00D01DAF" w:rsidRDefault="003B0D53" w:rsidP="00D01DAF">
      <w:pPr>
        <w:spacing w:after="0"/>
        <w:ind w:right="946"/>
        <w:contextualSpacing/>
        <w:jc w:val="both"/>
        <w:rPr>
          <w:rFonts w:ascii="Times New Roman" w:hAnsi="Times New Roman" w:cs="Times New Roman"/>
          <w:sz w:val="24"/>
        </w:rPr>
      </w:pPr>
    </w:p>
    <w:p w:rsidR="00D01DAF" w:rsidRDefault="00D01DAF" w:rsidP="00FF05E6">
      <w:pPr>
        <w:spacing w:after="0"/>
        <w:ind w:right="-154"/>
        <w:contextualSpacing/>
        <w:jc w:val="both"/>
        <w:rPr>
          <w:rFonts w:ascii="Times New Roman" w:hAnsi="Times New Roman" w:cs="Times New Roman"/>
          <w:sz w:val="24"/>
        </w:rPr>
      </w:pPr>
      <w:r w:rsidRPr="00D01DAF">
        <w:rPr>
          <w:rFonts w:ascii="Times New Roman" w:hAnsi="Times New Roman" w:cs="Times New Roman"/>
          <w:sz w:val="24"/>
        </w:rPr>
        <w:t xml:space="preserve">So, none of these options afford a baby the dignity and respect he deserves as a child </w:t>
      </w:r>
      <w:r w:rsidR="00FF05E6">
        <w:rPr>
          <w:rFonts w:ascii="Times New Roman" w:hAnsi="Times New Roman" w:cs="Times New Roman"/>
          <w:sz w:val="24"/>
        </w:rPr>
        <w:t>o</w:t>
      </w:r>
      <w:r w:rsidRPr="00D01DAF">
        <w:rPr>
          <w:rFonts w:ascii="Times New Roman" w:hAnsi="Times New Roman" w:cs="Times New Roman"/>
          <w:sz w:val="24"/>
        </w:rPr>
        <w:t xml:space="preserve">f God. Furthermore, when we use science to create children, we are usurping the role of God and putting our wants and desires above His. </w:t>
      </w:r>
      <w:r w:rsidR="00913D50">
        <w:rPr>
          <w:rFonts w:ascii="Times New Roman" w:hAnsi="Times New Roman" w:cs="Times New Roman"/>
          <w:sz w:val="24"/>
        </w:rPr>
        <w:t xml:space="preserve"> </w:t>
      </w:r>
      <w:r w:rsidRPr="00D01DAF">
        <w:rPr>
          <w:rFonts w:ascii="Times New Roman" w:hAnsi="Times New Roman" w:cs="Times New Roman"/>
          <w:sz w:val="24"/>
        </w:rPr>
        <w:t>We are telling Him that we do not trust His plans and that we refuse to follow His laws in search of our own selfish desires.</w:t>
      </w:r>
    </w:p>
    <w:p w:rsidR="008C396B" w:rsidRDefault="008C396B" w:rsidP="00D01DAF">
      <w:pPr>
        <w:spacing w:after="0"/>
        <w:ind w:right="946"/>
        <w:contextualSpacing/>
        <w:jc w:val="both"/>
        <w:rPr>
          <w:rFonts w:ascii="Times New Roman" w:hAnsi="Times New Roman" w:cs="Times New Roman"/>
          <w:sz w:val="24"/>
        </w:rPr>
      </w:pPr>
    </w:p>
    <w:p w:rsidR="008C396B" w:rsidRDefault="00C94EDF" w:rsidP="008C396B">
      <w:pPr>
        <w:spacing w:after="0"/>
        <w:ind w:right="946"/>
        <w:contextualSpacing/>
        <w:jc w:val="both"/>
        <w:rPr>
          <w:rFonts w:ascii="Times New Roman" w:hAnsi="Times New Roman" w:cs="Times New Roman"/>
          <w:b/>
          <w:sz w:val="24"/>
        </w:rPr>
      </w:pPr>
      <w:r>
        <w:rPr>
          <w:rFonts w:ascii="Times New Roman" w:hAnsi="Times New Roman" w:cs="Times New Roman"/>
          <w:b/>
          <w:sz w:val="24"/>
        </w:rPr>
        <w:t>MORAL QUESTIONS ABOUT THESE TECHNOLOGIES</w:t>
      </w:r>
    </w:p>
    <w:p w:rsidR="00C94EDF" w:rsidRDefault="00C94EDF" w:rsidP="008C396B">
      <w:pPr>
        <w:spacing w:after="0"/>
        <w:ind w:right="946"/>
        <w:contextualSpacing/>
        <w:jc w:val="both"/>
        <w:rPr>
          <w:rFonts w:ascii="Times New Roman" w:hAnsi="Times New Roman" w:cs="Times New Roman"/>
          <w:b/>
          <w:sz w:val="24"/>
        </w:rPr>
      </w:pPr>
    </w:p>
    <w:p w:rsidR="008C396B" w:rsidRPr="008C396B" w:rsidRDefault="00972D56" w:rsidP="00972D56">
      <w:pPr>
        <w:spacing w:after="0"/>
        <w:ind w:right="-90"/>
        <w:contextualSpacing/>
        <w:jc w:val="both"/>
        <w:rPr>
          <w:rFonts w:ascii="Times New Roman" w:hAnsi="Times New Roman" w:cs="Times New Roman"/>
          <w:sz w:val="24"/>
        </w:rPr>
      </w:pPr>
      <w:r w:rsidRPr="00972D56">
        <w:rPr>
          <w:rFonts w:ascii="Times New Roman" w:hAnsi="Times New Roman" w:cs="Times New Roman"/>
          <w:sz w:val="24"/>
        </w:rPr>
        <w:t>The spread of technologies of intervention in the processes of human procreation raises very serious moral problems in relation to the respect due to the human being from the moment of conception, to the dignity of the person, of his or her sexuality, and of the transmission of life.</w:t>
      </w:r>
      <w:r>
        <w:rPr>
          <w:rFonts w:ascii="Times New Roman" w:hAnsi="Times New Roman" w:cs="Times New Roman"/>
          <w:sz w:val="24"/>
        </w:rPr>
        <w:t xml:space="preserve">  A</w:t>
      </w:r>
      <w:r w:rsidR="008C396B" w:rsidRPr="008C396B">
        <w:rPr>
          <w:rFonts w:ascii="Times New Roman" w:hAnsi="Times New Roman" w:cs="Times New Roman"/>
          <w:sz w:val="24"/>
        </w:rPr>
        <w:t xml:space="preserve"> number of moral questions</w:t>
      </w:r>
      <w:r>
        <w:rPr>
          <w:rFonts w:ascii="Times New Roman" w:hAnsi="Times New Roman" w:cs="Times New Roman"/>
          <w:sz w:val="24"/>
        </w:rPr>
        <w:t xml:space="preserve"> emerge</w:t>
      </w:r>
      <w:r w:rsidR="008C396B" w:rsidRPr="008C396B">
        <w:rPr>
          <w:rFonts w:ascii="Times New Roman" w:hAnsi="Times New Roman" w:cs="Times New Roman"/>
          <w:sz w:val="24"/>
        </w:rPr>
        <w:t>:</w:t>
      </w:r>
    </w:p>
    <w:p w:rsidR="008C396B" w:rsidRPr="00202B6F" w:rsidRDefault="008C396B" w:rsidP="00202B6F">
      <w:pPr>
        <w:pStyle w:val="ListParagraph"/>
        <w:numPr>
          <w:ilvl w:val="0"/>
          <w:numId w:val="9"/>
        </w:numPr>
        <w:spacing w:after="0"/>
        <w:ind w:right="946"/>
        <w:jc w:val="both"/>
        <w:rPr>
          <w:rFonts w:ascii="Times New Roman" w:hAnsi="Times New Roman" w:cs="Times New Roman"/>
          <w:sz w:val="24"/>
        </w:rPr>
      </w:pPr>
      <w:r w:rsidRPr="00202B6F">
        <w:rPr>
          <w:rFonts w:ascii="Times New Roman" w:hAnsi="Times New Roman" w:cs="Times New Roman"/>
          <w:sz w:val="24"/>
        </w:rPr>
        <w:t>Do these methods protect the sanctity and inviolability of human life?</w:t>
      </w:r>
    </w:p>
    <w:p w:rsidR="008C396B" w:rsidRPr="00202B6F" w:rsidRDefault="008C396B" w:rsidP="00202B6F">
      <w:pPr>
        <w:pStyle w:val="ListParagraph"/>
        <w:numPr>
          <w:ilvl w:val="0"/>
          <w:numId w:val="9"/>
        </w:numPr>
        <w:spacing w:after="0"/>
        <w:ind w:right="946"/>
        <w:jc w:val="both"/>
        <w:rPr>
          <w:rFonts w:ascii="Times New Roman" w:hAnsi="Times New Roman" w:cs="Times New Roman"/>
          <w:sz w:val="24"/>
        </w:rPr>
      </w:pPr>
      <w:r w:rsidRPr="00202B6F">
        <w:rPr>
          <w:rFonts w:ascii="Times New Roman" w:hAnsi="Times New Roman" w:cs="Times New Roman"/>
          <w:sz w:val="24"/>
        </w:rPr>
        <w:t>Do they protect and promote human dignity?</w:t>
      </w:r>
    </w:p>
    <w:p w:rsidR="008C396B" w:rsidRPr="00202B6F" w:rsidRDefault="008C396B" w:rsidP="00202B6F">
      <w:pPr>
        <w:pStyle w:val="ListParagraph"/>
        <w:numPr>
          <w:ilvl w:val="0"/>
          <w:numId w:val="9"/>
        </w:numPr>
        <w:spacing w:after="0"/>
        <w:ind w:right="946"/>
        <w:jc w:val="both"/>
        <w:rPr>
          <w:rFonts w:ascii="Times New Roman" w:hAnsi="Times New Roman" w:cs="Times New Roman"/>
          <w:sz w:val="24"/>
        </w:rPr>
      </w:pPr>
      <w:r w:rsidRPr="00202B6F">
        <w:rPr>
          <w:rFonts w:ascii="Times New Roman" w:hAnsi="Times New Roman" w:cs="Times New Roman"/>
          <w:sz w:val="24"/>
        </w:rPr>
        <w:t>Do they protect important human values?</w:t>
      </w:r>
    </w:p>
    <w:p w:rsidR="008C396B" w:rsidRPr="00202B6F" w:rsidRDefault="008C396B" w:rsidP="00202B6F">
      <w:pPr>
        <w:pStyle w:val="ListParagraph"/>
        <w:numPr>
          <w:ilvl w:val="0"/>
          <w:numId w:val="9"/>
        </w:numPr>
        <w:spacing w:after="0"/>
        <w:ind w:right="946"/>
        <w:jc w:val="both"/>
        <w:rPr>
          <w:rFonts w:ascii="Times New Roman" w:hAnsi="Times New Roman" w:cs="Times New Roman"/>
          <w:sz w:val="24"/>
        </w:rPr>
      </w:pPr>
      <w:r w:rsidRPr="00202B6F">
        <w:rPr>
          <w:rFonts w:ascii="Times New Roman" w:hAnsi="Times New Roman" w:cs="Times New Roman"/>
          <w:sz w:val="24"/>
        </w:rPr>
        <w:t>Do they guarantee basic human rights, including the right to life of every person?</w:t>
      </w:r>
    </w:p>
    <w:p w:rsidR="008C396B" w:rsidRPr="00202B6F" w:rsidRDefault="008C396B" w:rsidP="00202B6F">
      <w:pPr>
        <w:pStyle w:val="ListParagraph"/>
        <w:numPr>
          <w:ilvl w:val="0"/>
          <w:numId w:val="9"/>
        </w:numPr>
        <w:spacing w:after="0"/>
        <w:ind w:right="946"/>
        <w:jc w:val="both"/>
        <w:rPr>
          <w:rFonts w:ascii="Times New Roman" w:hAnsi="Times New Roman" w:cs="Times New Roman"/>
          <w:sz w:val="24"/>
        </w:rPr>
      </w:pPr>
      <w:r w:rsidRPr="00202B6F">
        <w:rPr>
          <w:rFonts w:ascii="Times New Roman" w:hAnsi="Times New Roman" w:cs="Times New Roman"/>
          <w:sz w:val="24"/>
        </w:rPr>
        <w:t>Do they improve the real quality of life?</w:t>
      </w:r>
    </w:p>
    <w:p w:rsidR="008C396B" w:rsidRPr="00202B6F" w:rsidRDefault="008C396B" w:rsidP="00202B6F">
      <w:pPr>
        <w:pStyle w:val="ListParagraph"/>
        <w:numPr>
          <w:ilvl w:val="0"/>
          <w:numId w:val="9"/>
        </w:numPr>
        <w:spacing w:after="0"/>
        <w:ind w:right="946"/>
        <w:jc w:val="both"/>
        <w:rPr>
          <w:rFonts w:ascii="Times New Roman" w:hAnsi="Times New Roman" w:cs="Times New Roman"/>
          <w:sz w:val="24"/>
        </w:rPr>
      </w:pPr>
      <w:r w:rsidRPr="00202B6F">
        <w:rPr>
          <w:rFonts w:ascii="Times New Roman" w:hAnsi="Times New Roman" w:cs="Times New Roman"/>
          <w:sz w:val="24"/>
        </w:rPr>
        <w:t>Do they respect the dignity of human procreation?</w:t>
      </w:r>
    </w:p>
    <w:p w:rsidR="008C396B" w:rsidRPr="00202B6F" w:rsidRDefault="008C396B" w:rsidP="00202B6F">
      <w:pPr>
        <w:pStyle w:val="ListParagraph"/>
        <w:numPr>
          <w:ilvl w:val="0"/>
          <w:numId w:val="9"/>
        </w:numPr>
        <w:spacing w:after="0"/>
        <w:ind w:right="946"/>
        <w:jc w:val="both"/>
        <w:rPr>
          <w:rFonts w:ascii="Times New Roman" w:hAnsi="Times New Roman" w:cs="Times New Roman"/>
          <w:sz w:val="24"/>
        </w:rPr>
      </w:pPr>
      <w:r w:rsidRPr="00202B6F">
        <w:rPr>
          <w:rFonts w:ascii="Times New Roman" w:hAnsi="Times New Roman" w:cs="Times New Roman"/>
          <w:sz w:val="24"/>
        </w:rPr>
        <w:t>Do they strengthen or weaken marriage and family life?</w:t>
      </w:r>
    </w:p>
    <w:p w:rsidR="008C396B" w:rsidRDefault="008C396B" w:rsidP="008C396B">
      <w:pPr>
        <w:spacing w:after="0"/>
        <w:ind w:right="946"/>
        <w:contextualSpacing/>
        <w:jc w:val="both"/>
        <w:rPr>
          <w:rFonts w:ascii="Times New Roman" w:hAnsi="Times New Roman" w:cs="Times New Roman"/>
          <w:sz w:val="24"/>
        </w:rPr>
      </w:pPr>
    </w:p>
    <w:p w:rsidR="008C396B" w:rsidRDefault="008C396B" w:rsidP="00FF05E6">
      <w:pPr>
        <w:spacing w:after="0"/>
        <w:ind w:right="26"/>
        <w:contextualSpacing/>
        <w:jc w:val="both"/>
        <w:rPr>
          <w:rFonts w:ascii="Times New Roman" w:hAnsi="Times New Roman" w:cs="Times New Roman"/>
          <w:sz w:val="24"/>
        </w:rPr>
      </w:pPr>
      <w:r>
        <w:rPr>
          <w:rFonts w:ascii="Times New Roman" w:hAnsi="Times New Roman" w:cs="Times New Roman"/>
          <w:sz w:val="24"/>
        </w:rPr>
        <w:t>The response to these questions is emphatic NO!  The only new reproductive technology that answers the above que</w:t>
      </w:r>
      <w:r w:rsidR="009B0DF1">
        <w:rPr>
          <w:rFonts w:ascii="Times New Roman" w:hAnsi="Times New Roman" w:cs="Times New Roman"/>
          <w:sz w:val="24"/>
        </w:rPr>
        <w:t xml:space="preserve">stions in the affirmative is </w:t>
      </w:r>
      <w:r w:rsidR="00F43ADF">
        <w:rPr>
          <w:rFonts w:ascii="Times New Roman" w:hAnsi="Times New Roman" w:cs="Times New Roman"/>
          <w:sz w:val="24"/>
        </w:rPr>
        <w:t>NaProTECHNOLOGY</w:t>
      </w:r>
      <w:r>
        <w:rPr>
          <w:rFonts w:ascii="Times New Roman" w:hAnsi="Times New Roman" w:cs="Times New Roman"/>
          <w:sz w:val="24"/>
        </w:rPr>
        <w:t xml:space="preserve">, which is the main thrust of this article.  </w:t>
      </w:r>
      <w:r w:rsidR="0033643A" w:rsidRPr="0033643A">
        <w:rPr>
          <w:rFonts w:ascii="Times New Roman" w:hAnsi="Times New Roman" w:cs="Times New Roman"/>
          <w:sz w:val="24"/>
        </w:rPr>
        <w:t>It is</w:t>
      </w:r>
      <w:r w:rsidR="0033643A">
        <w:rPr>
          <w:rFonts w:ascii="Times New Roman" w:hAnsi="Times New Roman" w:cs="Times New Roman"/>
          <w:sz w:val="24"/>
        </w:rPr>
        <w:t>, also,</w:t>
      </w:r>
      <w:r w:rsidR="0033643A" w:rsidRPr="0033643A">
        <w:rPr>
          <w:rFonts w:ascii="Times New Roman" w:hAnsi="Times New Roman" w:cs="Times New Roman"/>
          <w:sz w:val="24"/>
        </w:rPr>
        <w:t xml:space="preserve"> essential to emphasise that it is not everything that is scientifically possible that is morally acceptable!</w:t>
      </w:r>
    </w:p>
    <w:p w:rsidR="00D01DAF" w:rsidRDefault="00D01DAF" w:rsidP="00D505A6">
      <w:pPr>
        <w:spacing w:after="0"/>
        <w:ind w:right="946"/>
        <w:contextualSpacing/>
        <w:jc w:val="both"/>
        <w:rPr>
          <w:rFonts w:ascii="Times New Roman" w:hAnsi="Times New Roman" w:cs="Times New Roman"/>
          <w:sz w:val="24"/>
        </w:rPr>
      </w:pPr>
    </w:p>
    <w:p w:rsidR="00D505A6" w:rsidRDefault="00D505A6" w:rsidP="00D505A6">
      <w:pPr>
        <w:spacing w:after="0"/>
        <w:ind w:right="946"/>
        <w:contextualSpacing/>
        <w:jc w:val="both"/>
        <w:rPr>
          <w:rFonts w:ascii="Times New Roman" w:hAnsi="Times New Roman" w:cs="Times New Roman"/>
          <w:b/>
          <w:sz w:val="24"/>
        </w:rPr>
      </w:pPr>
      <w:r w:rsidRPr="00D505A6">
        <w:rPr>
          <w:rFonts w:ascii="Times New Roman" w:hAnsi="Times New Roman" w:cs="Times New Roman"/>
          <w:b/>
          <w:sz w:val="24"/>
        </w:rPr>
        <w:t xml:space="preserve">INFERTILITY AND </w:t>
      </w:r>
      <w:r w:rsidR="009674E9">
        <w:rPr>
          <w:rFonts w:ascii="Times New Roman" w:hAnsi="Times New Roman" w:cs="Times New Roman"/>
          <w:b/>
          <w:sz w:val="24"/>
        </w:rPr>
        <w:t>MORALLY ACCEPTABLE MEANS OF</w:t>
      </w:r>
      <w:r w:rsidRPr="00D505A6">
        <w:rPr>
          <w:rFonts w:ascii="Times New Roman" w:hAnsi="Times New Roman" w:cs="Times New Roman"/>
          <w:b/>
          <w:sz w:val="24"/>
        </w:rPr>
        <w:t xml:space="preserve"> TREATMENT</w:t>
      </w:r>
    </w:p>
    <w:p w:rsidR="003B0D53" w:rsidRPr="00D505A6" w:rsidRDefault="003B0D53" w:rsidP="00D505A6">
      <w:pPr>
        <w:spacing w:after="0"/>
        <w:ind w:right="946"/>
        <w:contextualSpacing/>
        <w:jc w:val="both"/>
        <w:rPr>
          <w:rFonts w:ascii="Times New Roman" w:hAnsi="Times New Roman" w:cs="Times New Roman"/>
          <w:b/>
          <w:sz w:val="24"/>
        </w:rPr>
      </w:pPr>
    </w:p>
    <w:p w:rsidR="00D505A6" w:rsidRDefault="00D505A6" w:rsidP="00FF05E6">
      <w:pPr>
        <w:spacing w:after="0"/>
        <w:ind w:right="26"/>
        <w:contextualSpacing/>
        <w:jc w:val="both"/>
        <w:rPr>
          <w:rFonts w:ascii="Times New Roman" w:hAnsi="Times New Roman" w:cs="Times New Roman"/>
          <w:sz w:val="24"/>
        </w:rPr>
      </w:pPr>
      <w:r w:rsidRPr="00D505A6">
        <w:rPr>
          <w:rFonts w:ascii="Times New Roman" w:hAnsi="Times New Roman" w:cs="Times New Roman"/>
          <w:sz w:val="24"/>
        </w:rPr>
        <w:t xml:space="preserve">The best approach to solve the problem of infertility is to rectify these defects </w:t>
      </w:r>
      <w:r w:rsidR="00BA27E1">
        <w:rPr>
          <w:rFonts w:ascii="Times New Roman" w:hAnsi="Times New Roman" w:cs="Times New Roman"/>
          <w:sz w:val="24"/>
        </w:rPr>
        <w:t xml:space="preserve">that prevent </w:t>
      </w:r>
      <w:r w:rsidR="00F50607">
        <w:rPr>
          <w:rFonts w:ascii="Times New Roman" w:hAnsi="Times New Roman" w:cs="Times New Roman"/>
          <w:sz w:val="24"/>
        </w:rPr>
        <w:t>c</w:t>
      </w:r>
      <w:r w:rsidR="00BA27E1">
        <w:rPr>
          <w:rFonts w:ascii="Times New Roman" w:hAnsi="Times New Roman" w:cs="Times New Roman"/>
          <w:sz w:val="24"/>
        </w:rPr>
        <w:t xml:space="preserve">onception </w:t>
      </w:r>
      <w:r w:rsidRPr="00D505A6">
        <w:rPr>
          <w:rFonts w:ascii="Times New Roman" w:hAnsi="Times New Roman" w:cs="Times New Roman"/>
          <w:sz w:val="24"/>
        </w:rPr>
        <w:t>by proper treatment</w:t>
      </w:r>
      <w:r w:rsidR="00F50607">
        <w:rPr>
          <w:rFonts w:ascii="Times New Roman" w:hAnsi="Times New Roman" w:cs="Times New Roman"/>
          <w:sz w:val="24"/>
        </w:rPr>
        <w:t>.</w:t>
      </w:r>
      <w:r w:rsidRPr="00D505A6">
        <w:rPr>
          <w:rFonts w:ascii="Times New Roman" w:hAnsi="Times New Roman" w:cs="Times New Roman"/>
          <w:sz w:val="24"/>
        </w:rPr>
        <w:t xml:space="preserve">  Most gynaecologists respect the goals of medical professionals while responding to the needs of infertile persons:</w:t>
      </w:r>
    </w:p>
    <w:p w:rsidR="002F3FC6" w:rsidRPr="00D505A6" w:rsidRDefault="002F3FC6" w:rsidP="00FF05E6">
      <w:pPr>
        <w:spacing w:after="0"/>
        <w:ind w:right="26"/>
        <w:contextualSpacing/>
        <w:jc w:val="both"/>
        <w:rPr>
          <w:rFonts w:ascii="Times New Roman" w:hAnsi="Times New Roman" w:cs="Times New Roman"/>
          <w:sz w:val="24"/>
        </w:rPr>
      </w:pPr>
    </w:p>
    <w:p w:rsidR="00D505A6" w:rsidRPr="00F433BA" w:rsidRDefault="00D505A6" w:rsidP="00F433BA">
      <w:pPr>
        <w:pStyle w:val="ListParagraph"/>
        <w:numPr>
          <w:ilvl w:val="0"/>
          <w:numId w:val="8"/>
        </w:numPr>
        <w:spacing w:after="0"/>
        <w:ind w:right="946"/>
        <w:jc w:val="both"/>
        <w:rPr>
          <w:rFonts w:ascii="Times New Roman" w:hAnsi="Times New Roman" w:cs="Times New Roman"/>
          <w:sz w:val="24"/>
        </w:rPr>
      </w:pPr>
      <w:r w:rsidRPr="00F433BA">
        <w:rPr>
          <w:rFonts w:ascii="Times New Roman" w:hAnsi="Times New Roman" w:cs="Times New Roman"/>
          <w:sz w:val="24"/>
        </w:rPr>
        <w:t>to seek out and correct the causes of infertility through diagnosis and therapy;</w:t>
      </w:r>
    </w:p>
    <w:p w:rsidR="00D505A6" w:rsidRPr="00F433BA" w:rsidRDefault="00D505A6" w:rsidP="00F433BA">
      <w:pPr>
        <w:pStyle w:val="ListParagraph"/>
        <w:numPr>
          <w:ilvl w:val="0"/>
          <w:numId w:val="8"/>
        </w:numPr>
        <w:spacing w:after="0"/>
        <w:ind w:right="946"/>
        <w:jc w:val="both"/>
        <w:rPr>
          <w:rFonts w:ascii="Times New Roman" w:hAnsi="Times New Roman" w:cs="Times New Roman"/>
          <w:sz w:val="24"/>
        </w:rPr>
      </w:pPr>
      <w:r w:rsidRPr="00F433BA">
        <w:rPr>
          <w:rFonts w:ascii="Times New Roman" w:hAnsi="Times New Roman" w:cs="Times New Roman"/>
          <w:sz w:val="24"/>
        </w:rPr>
        <w:t>to provide accurate information and dispel misinformation about infer</w:t>
      </w:r>
      <w:r w:rsidR="00F433BA" w:rsidRPr="00F433BA">
        <w:rPr>
          <w:rFonts w:ascii="Times New Roman" w:hAnsi="Times New Roman" w:cs="Times New Roman"/>
          <w:sz w:val="24"/>
        </w:rPr>
        <w:t xml:space="preserve">tility and its possible causes </w:t>
      </w:r>
      <w:r w:rsidRPr="00F433BA">
        <w:rPr>
          <w:rFonts w:ascii="Times New Roman" w:hAnsi="Times New Roman" w:cs="Times New Roman"/>
          <w:sz w:val="24"/>
        </w:rPr>
        <w:t>and remedies;</w:t>
      </w:r>
    </w:p>
    <w:p w:rsidR="00D505A6" w:rsidRPr="00F433BA" w:rsidRDefault="001B2F22" w:rsidP="00F433BA">
      <w:pPr>
        <w:pStyle w:val="ListParagraph"/>
        <w:numPr>
          <w:ilvl w:val="0"/>
          <w:numId w:val="8"/>
        </w:numPr>
        <w:spacing w:after="0"/>
        <w:ind w:right="946"/>
        <w:jc w:val="both"/>
        <w:rPr>
          <w:rFonts w:ascii="Times New Roman" w:hAnsi="Times New Roman" w:cs="Times New Roman"/>
          <w:sz w:val="24"/>
        </w:rPr>
      </w:pPr>
      <w:r w:rsidRPr="00F433BA">
        <w:rPr>
          <w:rFonts w:ascii="Times New Roman" w:hAnsi="Times New Roman" w:cs="Times New Roman"/>
          <w:sz w:val="24"/>
        </w:rPr>
        <w:t>t</w:t>
      </w:r>
      <w:r w:rsidR="00D505A6" w:rsidRPr="00F433BA">
        <w:rPr>
          <w:rFonts w:ascii="Times New Roman" w:hAnsi="Times New Roman" w:cs="Times New Roman"/>
          <w:sz w:val="24"/>
        </w:rPr>
        <w:t>o provide emotional support to the couple during a trying period;</w:t>
      </w:r>
    </w:p>
    <w:p w:rsidR="00D505A6" w:rsidRPr="00F433BA" w:rsidRDefault="001B2F22" w:rsidP="00F433BA">
      <w:pPr>
        <w:pStyle w:val="ListParagraph"/>
        <w:numPr>
          <w:ilvl w:val="0"/>
          <w:numId w:val="8"/>
        </w:numPr>
        <w:spacing w:after="0"/>
        <w:ind w:right="946"/>
        <w:jc w:val="both"/>
        <w:rPr>
          <w:rFonts w:ascii="Times New Roman" w:hAnsi="Times New Roman" w:cs="Times New Roman"/>
          <w:sz w:val="24"/>
        </w:rPr>
      </w:pPr>
      <w:r w:rsidRPr="00F433BA">
        <w:rPr>
          <w:rFonts w:ascii="Times New Roman" w:hAnsi="Times New Roman" w:cs="Times New Roman"/>
          <w:sz w:val="24"/>
        </w:rPr>
        <w:t>t</w:t>
      </w:r>
      <w:r w:rsidR="00D505A6" w:rsidRPr="00F433BA">
        <w:rPr>
          <w:rFonts w:ascii="Times New Roman" w:hAnsi="Times New Roman" w:cs="Times New Roman"/>
          <w:sz w:val="24"/>
        </w:rPr>
        <w:t>o counsel a couple concerning the proper time to discontinue investigation and treatment;</w:t>
      </w:r>
    </w:p>
    <w:p w:rsidR="00BA27E1" w:rsidRPr="00F433BA" w:rsidRDefault="00BA27E1" w:rsidP="00F433BA">
      <w:pPr>
        <w:pStyle w:val="ListParagraph"/>
        <w:numPr>
          <w:ilvl w:val="0"/>
          <w:numId w:val="8"/>
        </w:numPr>
        <w:spacing w:after="0"/>
        <w:ind w:right="946"/>
        <w:jc w:val="both"/>
        <w:rPr>
          <w:rFonts w:ascii="Times New Roman" w:hAnsi="Times New Roman" w:cs="Times New Roman"/>
          <w:sz w:val="24"/>
        </w:rPr>
      </w:pPr>
      <w:r w:rsidRPr="00F433BA">
        <w:rPr>
          <w:rFonts w:ascii="Times New Roman" w:hAnsi="Times New Roman" w:cs="Times New Roman"/>
          <w:sz w:val="24"/>
        </w:rPr>
        <w:t xml:space="preserve">to track natural reproductive rhythms to enhance the chances for achieving pregnancy, e.g. Billings Ovulation Method and other methods of natural family planning.   </w:t>
      </w:r>
    </w:p>
    <w:p w:rsidR="00BA27E1" w:rsidRPr="00F433BA" w:rsidRDefault="00BA27E1" w:rsidP="00F433BA">
      <w:pPr>
        <w:pStyle w:val="ListParagraph"/>
        <w:numPr>
          <w:ilvl w:val="0"/>
          <w:numId w:val="8"/>
        </w:numPr>
        <w:spacing w:after="0"/>
        <w:ind w:right="946"/>
        <w:jc w:val="both"/>
        <w:rPr>
          <w:rFonts w:ascii="Times New Roman" w:hAnsi="Times New Roman" w:cs="Times New Roman"/>
          <w:sz w:val="24"/>
        </w:rPr>
      </w:pPr>
      <w:r w:rsidRPr="00F433BA">
        <w:rPr>
          <w:rFonts w:ascii="Times New Roman" w:hAnsi="Times New Roman" w:cs="Times New Roman"/>
          <w:sz w:val="24"/>
        </w:rPr>
        <w:t>To consider ADOPTION</w:t>
      </w:r>
    </w:p>
    <w:p w:rsidR="00D505A6" w:rsidRPr="00F433BA" w:rsidRDefault="001B2F22" w:rsidP="00F433BA">
      <w:pPr>
        <w:pStyle w:val="ListParagraph"/>
        <w:numPr>
          <w:ilvl w:val="0"/>
          <w:numId w:val="8"/>
        </w:numPr>
        <w:spacing w:after="0"/>
        <w:ind w:right="946"/>
        <w:jc w:val="both"/>
        <w:rPr>
          <w:rFonts w:ascii="Times New Roman" w:hAnsi="Times New Roman" w:cs="Times New Roman"/>
          <w:sz w:val="24"/>
        </w:rPr>
      </w:pPr>
      <w:r w:rsidRPr="00F433BA">
        <w:rPr>
          <w:rFonts w:ascii="Times New Roman" w:hAnsi="Times New Roman" w:cs="Times New Roman"/>
          <w:sz w:val="24"/>
        </w:rPr>
        <w:t>t</w:t>
      </w:r>
      <w:r w:rsidR="00D505A6" w:rsidRPr="00F433BA">
        <w:rPr>
          <w:rFonts w:ascii="Times New Roman" w:hAnsi="Times New Roman" w:cs="Times New Roman"/>
          <w:sz w:val="24"/>
        </w:rPr>
        <w:t>o move on with morally acceptable technology for infertile couples.</w:t>
      </w:r>
    </w:p>
    <w:p w:rsidR="002F3FC6" w:rsidRPr="002F3FC6" w:rsidRDefault="002F3FC6" w:rsidP="002F3FC6">
      <w:pPr>
        <w:pStyle w:val="ListParagraph"/>
        <w:numPr>
          <w:ilvl w:val="0"/>
          <w:numId w:val="8"/>
        </w:numPr>
        <w:spacing w:after="0"/>
        <w:ind w:right="946"/>
        <w:jc w:val="both"/>
        <w:rPr>
          <w:rFonts w:ascii="Times New Roman" w:hAnsi="Times New Roman" w:cs="Times New Roman"/>
          <w:sz w:val="24"/>
        </w:rPr>
      </w:pPr>
      <w:r w:rsidRPr="002F3FC6">
        <w:rPr>
          <w:rFonts w:ascii="Times New Roman" w:hAnsi="Times New Roman" w:cs="Times New Roman"/>
          <w:sz w:val="24"/>
        </w:rPr>
        <w:lastRenderedPageBreak/>
        <w:t>NaProTechnology has been successful in helping couples overcome infertility using natural methods.</w:t>
      </w:r>
    </w:p>
    <w:p w:rsidR="00D505A6" w:rsidRDefault="00BA27E1" w:rsidP="00FF05E6">
      <w:pPr>
        <w:spacing w:after="0"/>
        <w:ind w:right="26"/>
        <w:contextualSpacing/>
        <w:jc w:val="both"/>
        <w:rPr>
          <w:rFonts w:ascii="Times New Roman" w:hAnsi="Times New Roman" w:cs="Times New Roman"/>
          <w:sz w:val="24"/>
        </w:rPr>
      </w:pPr>
      <w:r w:rsidRPr="00BA27E1">
        <w:rPr>
          <w:rFonts w:ascii="Times New Roman" w:hAnsi="Times New Roman" w:cs="Times New Roman"/>
          <w:sz w:val="24"/>
        </w:rPr>
        <w:t>Many Nigerian Catholic doctors use</w:t>
      </w:r>
      <w:r w:rsidR="002C2633">
        <w:rPr>
          <w:rFonts w:ascii="Times New Roman" w:hAnsi="Times New Roman" w:cs="Times New Roman"/>
          <w:sz w:val="24"/>
        </w:rPr>
        <w:t xml:space="preserve"> this</w:t>
      </w:r>
      <w:r w:rsidRPr="00BA27E1">
        <w:rPr>
          <w:rFonts w:ascii="Times New Roman" w:hAnsi="Times New Roman" w:cs="Times New Roman"/>
          <w:sz w:val="24"/>
        </w:rPr>
        <w:t xml:space="preserve"> natural means to help infertile couples to achieve pregnancy.  You can make enquiries about them.</w:t>
      </w:r>
    </w:p>
    <w:p w:rsidR="009674E9" w:rsidRDefault="009674E9" w:rsidP="00D505A6">
      <w:pPr>
        <w:spacing w:after="0"/>
        <w:ind w:right="946"/>
        <w:contextualSpacing/>
        <w:jc w:val="both"/>
        <w:rPr>
          <w:rFonts w:ascii="Times New Roman" w:hAnsi="Times New Roman" w:cs="Times New Roman"/>
          <w:b/>
          <w:sz w:val="28"/>
        </w:rPr>
      </w:pPr>
    </w:p>
    <w:p w:rsidR="00D505A6" w:rsidRDefault="0061603C" w:rsidP="00D505A6">
      <w:pPr>
        <w:spacing w:after="0"/>
        <w:ind w:right="946"/>
        <w:contextualSpacing/>
        <w:jc w:val="both"/>
        <w:rPr>
          <w:rFonts w:ascii="Times New Roman" w:hAnsi="Times New Roman" w:cs="Times New Roman"/>
          <w:b/>
          <w:sz w:val="28"/>
        </w:rPr>
      </w:pPr>
      <w:r>
        <w:rPr>
          <w:rFonts w:ascii="Times New Roman" w:hAnsi="Times New Roman" w:cs="Times New Roman"/>
          <w:b/>
          <w:sz w:val="28"/>
        </w:rPr>
        <w:t>NaProT</w:t>
      </w:r>
      <w:r w:rsidR="00C5456E">
        <w:rPr>
          <w:rFonts w:ascii="Times New Roman" w:hAnsi="Times New Roman" w:cs="Times New Roman"/>
          <w:b/>
          <w:sz w:val="28"/>
        </w:rPr>
        <w:t>ECHNOLOGY</w:t>
      </w:r>
      <w:r>
        <w:rPr>
          <w:rFonts w:ascii="Times New Roman" w:hAnsi="Times New Roman" w:cs="Times New Roman"/>
          <w:b/>
          <w:sz w:val="28"/>
        </w:rPr>
        <w:t xml:space="preserve">:  </w:t>
      </w:r>
      <w:r w:rsidR="002A00ED">
        <w:rPr>
          <w:rFonts w:ascii="Times New Roman" w:hAnsi="Times New Roman" w:cs="Times New Roman"/>
          <w:b/>
          <w:sz w:val="28"/>
        </w:rPr>
        <w:t>HOPE F</w:t>
      </w:r>
      <w:r w:rsidR="002A00ED" w:rsidRPr="00D505A6">
        <w:rPr>
          <w:rFonts w:ascii="Times New Roman" w:hAnsi="Times New Roman" w:cs="Times New Roman"/>
          <w:b/>
          <w:sz w:val="28"/>
        </w:rPr>
        <w:t>OR INFERTILE COUPLES</w:t>
      </w:r>
    </w:p>
    <w:p w:rsidR="00887A61" w:rsidRPr="00F55D44" w:rsidRDefault="00887A61" w:rsidP="00D505A6">
      <w:pPr>
        <w:spacing w:after="0"/>
        <w:ind w:right="946"/>
        <w:contextualSpacing/>
        <w:jc w:val="both"/>
        <w:rPr>
          <w:rFonts w:ascii="Times New Roman" w:hAnsi="Times New Roman" w:cs="Times New Roman"/>
          <w:b/>
          <w:sz w:val="20"/>
        </w:rPr>
      </w:pPr>
    </w:p>
    <w:p w:rsidR="00B41D0A" w:rsidRDefault="00D505A6" w:rsidP="00FF05E6">
      <w:pPr>
        <w:spacing w:after="0"/>
        <w:ind w:right="26"/>
        <w:contextualSpacing/>
        <w:jc w:val="both"/>
        <w:rPr>
          <w:rFonts w:ascii="Times New Roman" w:hAnsi="Times New Roman" w:cs="Times New Roman"/>
          <w:sz w:val="24"/>
        </w:rPr>
      </w:pPr>
      <w:r w:rsidRPr="00D505A6">
        <w:rPr>
          <w:rFonts w:ascii="Times New Roman" w:hAnsi="Times New Roman" w:cs="Times New Roman"/>
          <w:sz w:val="24"/>
        </w:rPr>
        <w:t>Yet there is hope for infertile couples who desire to find a moral and natural way to have children. For this reason, the Church is an enthusiastic supporter of NaProTECHNOLOGY and adoption. This pioneering method (NaProTechnology), developed by world-renowned gynaecologist</w:t>
      </w:r>
      <w:r w:rsidR="009B3670">
        <w:rPr>
          <w:rFonts w:ascii="Times New Roman" w:hAnsi="Times New Roman" w:cs="Times New Roman"/>
          <w:sz w:val="24"/>
        </w:rPr>
        <w:t>,</w:t>
      </w:r>
    </w:p>
    <w:p w:rsidR="00887A61" w:rsidRPr="00887A61" w:rsidRDefault="00D505A6" w:rsidP="00FF05E6">
      <w:pPr>
        <w:spacing w:after="0"/>
        <w:ind w:right="26"/>
        <w:contextualSpacing/>
        <w:jc w:val="both"/>
        <w:rPr>
          <w:rFonts w:ascii="Times New Roman" w:hAnsi="Times New Roman" w:cs="Times New Roman"/>
          <w:b/>
          <w:sz w:val="24"/>
        </w:rPr>
      </w:pPr>
      <w:r w:rsidRPr="00D505A6">
        <w:rPr>
          <w:rFonts w:ascii="Times New Roman" w:hAnsi="Times New Roman" w:cs="Times New Roman"/>
          <w:sz w:val="24"/>
        </w:rPr>
        <w:t xml:space="preserve">Dr. Thomas Hilgers, allows physicians to diagnose the causes of fertility and help couples find a time when they can engage in intercourse with the greatest chance of getting pregnant. In fact, NaProTECHNOLOGY is much more effective than </w:t>
      </w:r>
      <w:r w:rsidRPr="00887A61">
        <w:rPr>
          <w:rFonts w:ascii="Times New Roman" w:hAnsi="Times New Roman" w:cs="Times New Roman"/>
          <w:i/>
          <w:sz w:val="24"/>
        </w:rPr>
        <w:t>in vitro</w:t>
      </w:r>
      <w:r w:rsidRPr="00D505A6">
        <w:rPr>
          <w:rFonts w:ascii="Times New Roman" w:hAnsi="Times New Roman" w:cs="Times New Roman"/>
          <w:sz w:val="24"/>
        </w:rPr>
        <w:t xml:space="preserve"> fertilisation, not to say much cheaper and safer. </w:t>
      </w:r>
    </w:p>
    <w:p w:rsidR="00887A61" w:rsidRPr="00887A61" w:rsidRDefault="00887A61" w:rsidP="00D505A6">
      <w:pPr>
        <w:spacing w:after="0"/>
        <w:ind w:right="946"/>
        <w:contextualSpacing/>
        <w:jc w:val="both"/>
        <w:rPr>
          <w:rFonts w:ascii="Times New Roman" w:hAnsi="Times New Roman" w:cs="Times New Roman"/>
          <w:b/>
          <w:sz w:val="24"/>
        </w:rPr>
      </w:pPr>
    </w:p>
    <w:p w:rsidR="00887A61" w:rsidRPr="00887A61" w:rsidRDefault="00887A61" w:rsidP="00D505A6">
      <w:pPr>
        <w:spacing w:after="0"/>
        <w:ind w:right="946"/>
        <w:contextualSpacing/>
        <w:jc w:val="both"/>
        <w:rPr>
          <w:rFonts w:ascii="Times New Roman" w:hAnsi="Times New Roman" w:cs="Times New Roman"/>
          <w:b/>
          <w:sz w:val="24"/>
        </w:rPr>
      </w:pPr>
      <w:r w:rsidRPr="00887A61">
        <w:rPr>
          <w:rFonts w:ascii="Times New Roman" w:hAnsi="Times New Roman" w:cs="Times New Roman"/>
          <w:b/>
          <w:sz w:val="24"/>
        </w:rPr>
        <w:t>WHAT IS N</w:t>
      </w:r>
      <w:r>
        <w:rPr>
          <w:rFonts w:ascii="Times New Roman" w:hAnsi="Times New Roman" w:cs="Times New Roman"/>
          <w:b/>
          <w:sz w:val="24"/>
        </w:rPr>
        <w:t>a</w:t>
      </w:r>
      <w:r w:rsidRPr="00887A61">
        <w:rPr>
          <w:rFonts w:ascii="Times New Roman" w:hAnsi="Times New Roman" w:cs="Times New Roman"/>
          <w:b/>
          <w:sz w:val="24"/>
        </w:rPr>
        <w:t>P</w:t>
      </w:r>
      <w:r>
        <w:rPr>
          <w:rFonts w:ascii="Times New Roman" w:hAnsi="Times New Roman" w:cs="Times New Roman"/>
          <w:b/>
          <w:sz w:val="24"/>
        </w:rPr>
        <w:t>ro</w:t>
      </w:r>
      <w:r w:rsidRPr="00887A61">
        <w:rPr>
          <w:rFonts w:ascii="Times New Roman" w:hAnsi="Times New Roman" w:cs="Times New Roman"/>
          <w:b/>
          <w:sz w:val="24"/>
        </w:rPr>
        <w:t>TECHNOLOGY?</w:t>
      </w:r>
    </w:p>
    <w:p w:rsidR="00887A61" w:rsidRDefault="00887A61" w:rsidP="00D505A6">
      <w:pPr>
        <w:spacing w:after="0"/>
        <w:ind w:right="946"/>
        <w:contextualSpacing/>
        <w:jc w:val="both"/>
        <w:rPr>
          <w:rFonts w:ascii="Times New Roman" w:hAnsi="Times New Roman" w:cs="Times New Roman"/>
          <w:sz w:val="24"/>
        </w:rPr>
      </w:pPr>
    </w:p>
    <w:p w:rsidR="008C396B" w:rsidRDefault="008F0F58" w:rsidP="00FF05E6">
      <w:pPr>
        <w:spacing w:after="0"/>
        <w:ind w:right="26"/>
        <w:contextualSpacing/>
        <w:jc w:val="both"/>
        <w:rPr>
          <w:rFonts w:ascii="Times New Roman" w:hAnsi="Times New Roman" w:cs="Times New Roman"/>
          <w:sz w:val="24"/>
        </w:rPr>
      </w:pPr>
      <w:r w:rsidRPr="008F0F58">
        <w:rPr>
          <w:rFonts w:ascii="Times New Roman" w:hAnsi="Times New Roman" w:cs="Times New Roman"/>
          <w:sz w:val="24"/>
        </w:rPr>
        <w:t>NaProTECHNOLOGY (Natu</w:t>
      </w:r>
      <w:r w:rsidR="006138D8">
        <w:rPr>
          <w:rFonts w:ascii="Times New Roman" w:hAnsi="Times New Roman" w:cs="Times New Roman"/>
          <w:sz w:val="24"/>
        </w:rPr>
        <w:t>ral Procreative Technology)</w:t>
      </w:r>
      <w:r w:rsidR="006138D8" w:rsidRPr="006138D8">
        <w:rPr>
          <w:rFonts w:ascii="Times New Roman" w:hAnsi="Times New Roman" w:cs="Times New Roman"/>
          <w:sz w:val="24"/>
        </w:rPr>
        <w:t xml:space="preserve"> is the first women’s health science to network family planning with reproductive health monitoring and maintenance. It is a fertility-care based medical approach rather than a fertility-control approach to family planning and gynaecological health.</w:t>
      </w:r>
      <w:r w:rsidRPr="008F0F58">
        <w:rPr>
          <w:rFonts w:ascii="Times New Roman" w:hAnsi="Times New Roman" w:cs="Times New Roman"/>
          <w:sz w:val="24"/>
        </w:rPr>
        <w:t xml:space="preserve"> </w:t>
      </w:r>
      <w:r w:rsidR="00B41D0A">
        <w:rPr>
          <w:rFonts w:ascii="Times New Roman" w:hAnsi="Times New Roman" w:cs="Times New Roman"/>
          <w:sz w:val="24"/>
        </w:rPr>
        <w:t xml:space="preserve"> It is </w:t>
      </w:r>
      <w:r w:rsidRPr="008F0F58">
        <w:rPr>
          <w:rFonts w:ascii="Times New Roman" w:hAnsi="Times New Roman" w:cs="Times New Roman"/>
          <w:sz w:val="24"/>
        </w:rPr>
        <w:t>women’s health science that monitors and maintains a woman’s reproductive and gynaecological health. It provides medical and surgical treatments that cooperate completely with the reproductive system.</w:t>
      </w:r>
      <w:r>
        <w:rPr>
          <w:rFonts w:ascii="Times New Roman" w:hAnsi="Times New Roman" w:cs="Times New Roman"/>
          <w:sz w:val="24"/>
        </w:rPr>
        <w:t xml:space="preserve"> </w:t>
      </w:r>
      <w:r w:rsidR="00165BF7" w:rsidRPr="00165BF7">
        <w:rPr>
          <w:rFonts w:ascii="Times New Roman" w:hAnsi="Times New Roman" w:cs="Times New Roman"/>
          <w:sz w:val="24"/>
        </w:rPr>
        <w:t>NaProTECHNOLOGY treats conditions cooperatively with the menstrual cycle and avoids the use of artificial hormones and devices to regulate fertility or control symptoms.</w:t>
      </w:r>
      <w:r w:rsidR="00165BF7">
        <w:rPr>
          <w:rFonts w:ascii="Times New Roman" w:hAnsi="Times New Roman" w:cs="Times New Roman"/>
          <w:sz w:val="24"/>
        </w:rPr>
        <w:t xml:space="preserve"> </w:t>
      </w:r>
      <w:r w:rsidR="0083543A">
        <w:rPr>
          <w:rFonts w:ascii="Times New Roman" w:hAnsi="Times New Roman" w:cs="Times New Roman"/>
          <w:sz w:val="24"/>
        </w:rPr>
        <w:t xml:space="preserve"> </w:t>
      </w:r>
      <w:r w:rsidR="00D505A6" w:rsidRPr="00D505A6">
        <w:rPr>
          <w:rFonts w:ascii="Times New Roman" w:hAnsi="Times New Roman" w:cs="Times New Roman"/>
          <w:sz w:val="24"/>
        </w:rPr>
        <w:t xml:space="preserve">The Creighton Model </w:t>
      </w:r>
      <w:r w:rsidR="00D505A6" w:rsidRPr="00165BF7">
        <w:rPr>
          <w:rFonts w:ascii="Times New Roman" w:hAnsi="Times New Roman" w:cs="Times New Roman"/>
          <w:b/>
          <w:sz w:val="24"/>
        </w:rPr>
        <w:t>(www.creightonmodel.com)</w:t>
      </w:r>
      <w:r w:rsidR="00D505A6" w:rsidRPr="00D505A6">
        <w:rPr>
          <w:rFonts w:ascii="Times New Roman" w:hAnsi="Times New Roman" w:cs="Times New Roman"/>
          <w:sz w:val="24"/>
        </w:rPr>
        <w:t xml:space="preserve"> is a system of natural family planning </w:t>
      </w:r>
      <w:r w:rsidR="00A0207E">
        <w:rPr>
          <w:rFonts w:ascii="Times New Roman" w:hAnsi="Times New Roman" w:cs="Times New Roman"/>
          <w:sz w:val="24"/>
        </w:rPr>
        <w:t>(used in NaProTECHNOLOGY) t</w:t>
      </w:r>
      <w:r w:rsidR="00D505A6" w:rsidRPr="00D505A6">
        <w:rPr>
          <w:rFonts w:ascii="Times New Roman" w:hAnsi="Times New Roman" w:cs="Times New Roman"/>
          <w:sz w:val="24"/>
        </w:rPr>
        <w:t>hat would require the couples to learn during sessions with a teacher. This system has been developed and studied extensively by Dr. Hilgers, a devout Catholic, in Omaha, NE at Creighton University (USA).  He has, through years of studies, shown how the charting of cycles can assist in discovering fertility problems. It is dedicated to helping infertile couples by using natural fertility regulation.  According to its website, its natural techniques “provide effective, morally acceptable, and sexually healthy options for women and couples” so that they can achieve a successful pregnancy.  It has had tremendous success with its patients</w:t>
      </w:r>
      <w:r w:rsidR="008C396B">
        <w:rPr>
          <w:rFonts w:ascii="Times New Roman" w:hAnsi="Times New Roman" w:cs="Times New Roman"/>
          <w:sz w:val="24"/>
        </w:rPr>
        <w:t>’ testimonies for</w:t>
      </w:r>
      <w:r w:rsidR="00D505A6" w:rsidRPr="00D505A6">
        <w:rPr>
          <w:rFonts w:ascii="Times New Roman" w:hAnsi="Times New Roman" w:cs="Times New Roman"/>
          <w:sz w:val="24"/>
        </w:rPr>
        <w:t xml:space="preserve"> over its 3</w:t>
      </w:r>
      <w:r w:rsidR="00165BF7">
        <w:rPr>
          <w:rFonts w:ascii="Times New Roman" w:hAnsi="Times New Roman" w:cs="Times New Roman"/>
          <w:sz w:val="24"/>
        </w:rPr>
        <w:t>6</w:t>
      </w:r>
      <w:r w:rsidR="00D505A6" w:rsidRPr="00D505A6">
        <w:rPr>
          <w:rFonts w:ascii="Times New Roman" w:hAnsi="Times New Roman" w:cs="Times New Roman"/>
          <w:sz w:val="24"/>
        </w:rPr>
        <w:t>-year h</w:t>
      </w:r>
      <w:r w:rsidR="00037E0D">
        <w:rPr>
          <w:rFonts w:ascii="Times New Roman" w:hAnsi="Times New Roman" w:cs="Times New Roman"/>
          <w:sz w:val="24"/>
        </w:rPr>
        <w:t xml:space="preserve">istory. </w:t>
      </w:r>
      <w:r w:rsidR="00037E0D" w:rsidRPr="00037E0D">
        <w:rPr>
          <w:rFonts w:ascii="Times New Roman" w:hAnsi="Times New Roman" w:cs="Times New Roman"/>
          <w:sz w:val="24"/>
        </w:rPr>
        <w:t xml:space="preserve">The system can also be used to achieve and avoid pregnancy.  </w:t>
      </w:r>
    </w:p>
    <w:p w:rsidR="00972D56" w:rsidRDefault="00972D56" w:rsidP="00FF05E6">
      <w:pPr>
        <w:spacing w:after="0"/>
        <w:ind w:right="26"/>
        <w:contextualSpacing/>
        <w:jc w:val="both"/>
        <w:rPr>
          <w:rFonts w:ascii="Times New Roman" w:hAnsi="Times New Roman" w:cs="Times New Roman"/>
          <w:sz w:val="24"/>
        </w:rPr>
      </w:pPr>
    </w:p>
    <w:p w:rsidR="00F767AD" w:rsidRDefault="00F767AD" w:rsidP="00887A61">
      <w:pPr>
        <w:spacing w:after="0"/>
        <w:ind w:right="379"/>
        <w:contextualSpacing/>
        <w:jc w:val="both"/>
        <w:rPr>
          <w:rFonts w:ascii="Times New Roman" w:hAnsi="Times New Roman" w:cs="Times New Roman"/>
          <w:sz w:val="24"/>
        </w:rPr>
      </w:pPr>
    </w:p>
    <w:p w:rsidR="008C396B" w:rsidRPr="00374AB6" w:rsidRDefault="00460022" w:rsidP="00887A61">
      <w:pPr>
        <w:spacing w:after="0"/>
        <w:ind w:right="379"/>
        <w:contextualSpacing/>
        <w:jc w:val="both"/>
        <w:rPr>
          <w:rFonts w:ascii="Times New Roman" w:hAnsi="Times New Roman" w:cs="Times New Roman"/>
          <w:b/>
          <w:sz w:val="24"/>
        </w:rPr>
      </w:pPr>
      <w:r w:rsidRPr="00374AB6">
        <w:rPr>
          <w:rFonts w:ascii="Times New Roman" w:hAnsi="Times New Roman" w:cs="Times New Roman"/>
          <w:b/>
          <w:sz w:val="24"/>
        </w:rPr>
        <w:t>HOW DOES NaProTECHNOLOGY WORK?</w:t>
      </w:r>
    </w:p>
    <w:p w:rsidR="00480F89" w:rsidRPr="00E55198" w:rsidRDefault="00480F89" w:rsidP="00887A61">
      <w:pPr>
        <w:spacing w:after="0"/>
        <w:ind w:right="379"/>
        <w:contextualSpacing/>
        <w:jc w:val="both"/>
        <w:rPr>
          <w:rFonts w:ascii="Times New Roman" w:hAnsi="Times New Roman" w:cs="Times New Roman"/>
          <w:sz w:val="14"/>
        </w:rPr>
      </w:pPr>
    </w:p>
    <w:p w:rsidR="00460022" w:rsidRDefault="001F03E7" w:rsidP="00FF05E6">
      <w:pPr>
        <w:spacing w:after="0"/>
        <w:ind w:right="26"/>
        <w:contextualSpacing/>
        <w:jc w:val="both"/>
        <w:rPr>
          <w:rFonts w:ascii="Times New Roman" w:hAnsi="Times New Roman" w:cs="Times New Roman"/>
          <w:sz w:val="24"/>
        </w:rPr>
      </w:pPr>
      <w:r>
        <w:rPr>
          <w:rFonts w:ascii="Times New Roman" w:hAnsi="Times New Roman" w:cs="Times New Roman"/>
          <w:sz w:val="24"/>
        </w:rPr>
        <w:t>According to its</w:t>
      </w:r>
      <w:r w:rsidR="006551E2">
        <w:rPr>
          <w:rFonts w:ascii="Times New Roman" w:hAnsi="Times New Roman" w:cs="Times New Roman"/>
          <w:sz w:val="24"/>
        </w:rPr>
        <w:t xml:space="preserve"> web</w:t>
      </w:r>
      <w:r w:rsidR="008F0F58">
        <w:rPr>
          <w:rFonts w:ascii="Times New Roman" w:hAnsi="Times New Roman" w:cs="Times New Roman"/>
          <w:sz w:val="24"/>
        </w:rPr>
        <w:t>site</w:t>
      </w:r>
      <w:r w:rsidR="006551E2">
        <w:rPr>
          <w:rStyle w:val="FootnoteReference"/>
          <w:rFonts w:ascii="Times New Roman" w:hAnsi="Times New Roman" w:cs="Times New Roman"/>
          <w:sz w:val="24"/>
        </w:rPr>
        <w:footnoteReference w:id="7"/>
      </w:r>
      <w:r w:rsidR="0083657F">
        <w:rPr>
          <w:rFonts w:ascii="Times New Roman" w:hAnsi="Times New Roman" w:cs="Times New Roman"/>
          <w:sz w:val="24"/>
        </w:rPr>
        <w:t xml:space="preserve">, </w:t>
      </w:r>
      <w:r w:rsidR="00B359FD">
        <w:rPr>
          <w:rFonts w:ascii="Times New Roman" w:hAnsi="Times New Roman" w:cs="Times New Roman"/>
          <w:sz w:val="24"/>
        </w:rPr>
        <w:t xml:space="preserve"> since</w:t>
      </w:r>
      <w:r w:rsidR="00460022">
        <w:rPr>
          <w:rFonts w:ascii="Times New Roman" w:hAnsi="Times New Roman" w:cs="Times New Roman"/>
          <w:sz w:val="24"/>
        </w:rPr>
        <w:t xml:space="preserve"> it </w:t>
      </w:r>
      <w:r w:rsidR="00460022" w:rsidRPr="00460022">
        <w:rPr>
          <w:rFonts w:ascii="Times New Roman" w:hAnsi="Times New Roman" w:cs="Times New Roman"/>
          <w:sz w:val="24"/>
        </w:rPr>
        <w:t>is a fertility-care based medical approach rather than a fertility-control approach to family planning and gynaecological health</w:t>
      </w:r>
      <w:r w:rsidR="00460022">
        <w:rPr>
          <w:rFonts w:ascii="Times New Roman" w:hAnsi="Times New Roman" w:cs="Times New Roman"/>
          <w:sz w:val="24"/>
        </w:rPr>
        <w:t>,</w:t>
      </w:r>
      <w:r w:rsidR="00460022" w:rsidRPr="00460022">
        <w:rPr>
          <w:rFonts w:ascii="Times New Roman" w:hAnsi="Times New Roman" w:cs="Times New Roman"/>
          <w:sz w:val="24"/>
        </w:rPr>
        <w:t xml:space="preserve"> NaProTECHNOLOGY uses the Creighton Model FertilityCare™ System biomarkers to monitor easily and objectively the occurrence of various hormonal events during the menstrual cycle.</w:t>
      </w:r>
      <w:r w:rsidR="00B359FD">
        <w:rPr>
          <w:rFonts w:ascii="Times New Roman" w:hAnsi="Times New Roman" w:cs="Times New Roman"/>
          <w:sz w:val="24"/>
        </w:rPr>
        <w:t xml:space="preserve">  Many </w:t>
      </w:r>
      <w:r w:rsidR="00B359FD" w:rsidRPr="00B359FD">
        <w:rPr>
          <w:rFonts w:ascii="Times New Roman" w:hAnsi="Times New Roman" w:cs="Times New Roman"/>
          <w:sz w:val="24"/>
        </w:rPr>
        <w:t>years of scientific research in the study of the normal and abnormal states of the menstrual and fertility cycles have unravel</w:t>
      </w:r>
      <w:r w:rsidR="00B359FD">
        <w:rPr>
          <w:rFonts w:ascii="Times New Roman" w:hAnsi="Times New Roman" w:cs="Times New Roman"/>
          <w:sz w:val="24"/>
        </w:rPr>
        <w:t>l</w:t>
      </w:r>
      <w:r w:rsidR="001B43EF">
        <w:rPr>
          <w:rFonts w:ascii="Times New Roman" w:hAnsi="Times New Roman" w:cs="Times New Roman"/>
          <w:sz w:val="24"/>
        </w:rPr>
        <w:t>ed their mys</w:t>
      </w:r>
      <w:r w:rsidR="00E77836">
        <w:rPr>
          <w:rFonts w:ascii="Times New Roman" w:hAnsi="Times New Roman" w:cs="Times New Roman"/>
          <w:sz w:val="24"/>
        </w:rPr>
        <w:t xml:space="preserve">teries which includes some of the defects </w:t>
      </w:r>
      <w:r w:rsidR="00026E3D">
        <w:rPr>
          <w:rFonts w:ascii="Times New Roman" w:hAnsi="Times New Roman" w:cs="Times New Roman"/>
          <w:sz w:val="24"/>
        </w:rPr>
        <w:t xml:space="preserve">that </w:t>
      </w:r>
      <w:r w:rsidR="00E77836">
        <w:rPr>
          <w:rFonts w:ascii="Times New Roman" w:hAnsi="Times New Roman" w:cs="Times New Roman"/>
          <w:sz w:val="24"/>
        </w:rPr>
        <w:t>could</w:t>
      </w:r>
      <w:r w:rsidR="00026E3D">
        <w:rPr>
          <w:rFonts w:ascii="Times New Roman" w:hAnsi="Times New Roman" w:cs="Times New Roman"/>
          <w:sz w:val="24"/>
        </w:rPr>
        <w:t xml:space="preserve"> prevent conception</w:t>
      </w:r>
      <w:r w:rsidR="001B43EF">
        <w:rPr>
          <w:rFonts w:ascii="Times New Roman" w:hAnsi="Times New Roman" w:cs="Times New Roman"/>
          <w:sz w:val="24"/>
        </w:rPr>
        <w:t>.</w:t>
      </w:r>
      <w:r w:rsidR="003A11EC">
        <w:rPr>
          <w:rFonts w:ascii="Times New Roman" w:hAnsi="Times New Roman" w:cs="Times New Roman"/>
          <w:sz w:val="24"/>
        </w:rPr>
        <w:t xml:space="preserve">  </w:t>
      </w:r>
      <w:r w:rsidR="00B63794">
        <w:rPr>
          <w:rFonts w:ascii="Times New Roman" w:hAnsi="Times New Roman" w:cs="Times New Roman"/>
          <w:sz w:val="24"/>
        </w:rPr>
        <w:t xml:space="preserve">In </w:t>
      </w:r>
      <w:r w:rsidR="00B63794">
        <w:rPr>
          <w:rFonts w:ascii="Times New Roman" w:hAnsi="Times New Roman" w:cs="Times New Roman"/>
          <w:sz w:val="24"/>
        </w:rPr>
        <w:lastRenderedPageBreak/>
        <w:t xml:space="preserve">other words, it provides real solutions to real problems.  </w:t>
      </w:r>
      <w:r w:rsidR="00E77836">
        <w:rPr>
          <w:rFonts w:ascii="Times New Roman" w:hAnsi="Times New Roman" w:cs="Times New Roman"/>
          <w:sz w:val="24"/>
        </w:rPr>
        <w:t>NaProT</w:t>
      </w:r>
      <w:r w:rsidR="00C5456E">
        <w:rPr>
          <w:rFonts w:ascii="Times New Roman" w:hAnsi="Times New Roman" w:cs="Times New Roman"/>
          <w:sz w:val="24"/>
        </w:rPr>
        <w:t>ECHNOLOGY</w:t>
      </w:r>
      <w:r w:rsidR="00E77836">
        <w:rPr>
          <w:rFonts w:ascii="Times New Roman" w:hAnsi="Times New Roman" w:cs="Times New Roman"/>
          <w:sz w:val="24"/>
        </w:rPr>
        <w:t xml:space="preserve"> tracks the following problems: </w:t>
      </w:r>
    </w:p>
    <w:p w:rsidR="00BF0CA5" w:rsidRDefault="00BF0CA5" w:rsidP="00887A61">
      <w:pPr>
        <w:spacing w:after="0"/>
        <w:ind w:right="379"/>
        <w:contextualSpacing/>
        <w:jc w:val="both"/>
        <w:rPr>
          <w:rFonts w:ascii="Times New Roman" w:hAnsi="Times New Roman" w:cs="Times New Roman"/>
          <w:sz w:val="24"/>
        </w:rPr>
      </w:pP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Infertility and its causes</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Menstrual cramps</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Premenstrual syndrome (PMS)</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Ovarian cysts</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Irregular or abnormal bleeding</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Polycystic ovarian disease</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Repetitive miscarriage</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Postpartum depression</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Prematurity prevention</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Hormonal abnormalities</w:t>
      </w:r>
    </w:p>
    <w:p w:rsidR="00E77836" w:rsidRPr="00E77836"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Chronic discharges</w:t>
      </w:r>
    </w:p>
    <w:p w:rsidR="00BF0CA5" w:rsidRDefault="00E77836" w:rsidP="00E77836">
      <w:pPr>
        <w:pStyle w:val="ListParagraph"/>
        <w:numPr>
          <w:ilvl w:val="0"/>
          <w:numId w:val="5"/>
        </w:numPr>
        <w:spacing w:after="0"/>
        <w:ind w:right="379"/>
        <w:jc w:val="both"/>
        <w:rPr>
          <w:rFonts w:ascii="Times New Roman" w:hAnsi="Times New Roman" w:cs="Times New Roman"/>
          <w:sz w:val="24"/>
        </w:rPr>
      </w:pPr>
      <w:r w:rsidRPr="00E77836">
        <w:rPr>
          <w:rFonts w:ascii="Times New Roman" w:hAnsi="Times New Roman" w:cs="Times New Roman"/>
          <w:sz w:val="24"/>
        </w:rPr>
        <w:t>Other health problems</w:t>
      </w:r>
    </w:p>
    <w:p w:rsidR="00BF0CA5" w:rsidRDefault="00BF0CA5" w:rsidP="00887A61">
      <w:pPr>
        <w:spacing w:after="0"/>
        <w:ind w:right="379"/>
        <w:contextualSpacing/>
        <w:jc w:val="both"/>
        <w:rPr>
          <w:rFonts w:ascii="Times New Roman" w:hAnsi="Times New Roman" w:cs="Times New Roman"/>
          <w:sz w:val="24"/>
        </w:rPr>
      </w:pPr>
    </w:p>
    <w:p w:rsidR="00D03624" w:rsidRDefault="00BF0CA5" w:rsidP="00FF05E6">
      <w:pPr>
        <w:spacing w:after="0"/>
        <w:ind w:right="26"/>
        <w:contextualSpacing/>
        <w:jc w:val="both"/>
        <w:rPr>
          <w:rFonts w:ascii="Times New Roman" w:hAnsi="Times New Roman" w:cs="Times New Roman"/>
          <w:sz w:val="24"/>
        </w:rPr>
      </w:pPr>
      <w:r>
        <w:rPr>
          <w:rFonts w:ascii="Times New Roman" w:hAnsi="Times New Roman" w:cs="Times New Roman"/>
          <w:sz w:val="24"/>
        </w:rPr>
        <w:t xml:space="preserve">Its major operation is through </w:t>
      </w:r>
      <w:r w:rsidRPr="00BF0CA5">
        <w:rPr>
          <w:rFonts w:ascii="Times New Roman" w:hAnsi="Times New Roman" w:cs="Times New Roman"/>
          <w:b/>
          <w:sz w:val="24"/>
        </w:rPr>
        <w:t>NaProTracking</w:t>
      </w:r>
      <w:r>
        <w:rPr>
          <w:rFonts w:ascii="Times New Roman" w:hAnsi="Times New Roman" w:cs="Times New Roman"/>
          <w:sz w:val="24"/>
        </w:rPr>
        <w:t xml:space="preserve"> (using natural means to track) </w:t>
      </w:r>
      <w:r w:rsidR="0059006E">
        <w:rPr>
          <w:rFonts w:ascii="Times New Roman" w:hAnsi="Times New Roman" w:cs="Times New Roman"/>
          <w:sz w:val="24"/>
        </w:rPr>
        <w:t>that</w:t>
      </w:r>
      <w:r w:rsidRPr="00BF0CA5">
        <w:rPr>
          <w:rFonts w:ascii="Times New Roman" w:hAnsi="Times New Roman" w:cs="Times New Roman"/>
          <w:sz w:val="24"/>
        </w:rPr>
        <w:t xml:space="preserve"> provides </w:t>
      </w:r>
      <w:r w:rsidRPr="0059006E">
        <w:rPr>
          <w:rFonts w:ascii="Times New Roman" w:hAnsi="Times New Roman" w:cs="Times New Roman"/>
          <w:b/>
          <w:sz w:val="24"/>
        </w:rPr>
        <w:t>valid information</w:t>
      </w:r>
      <w:r w:rsidRPr="00BF0CA5">
        <w:rPr>
          <w:rFonts w:ascii="Times New Roman" w:hAnsi="Times New Roman" w:cs="Times New Roman"/>
          <w:sz w:val="24"/>
        </w:rPr>
        <w:t xml:space="preserve"> that can be interpreted by a woman and by physicians who are specifically trained in this system.</w:t>
      </w:r>
      <w:r w:rsidR="00D03624">
        <w:rPr>
          <w:rFonts w:ascii="Times New Roman" w:hAnsi="Times New Roman" w:cs="Times New Roman"/>
          <w:sz w:val="24"/>
        </w:rPr>
        <w:t xml:space="preserve">  </w:t>
      </w:r>
      <w:r w:rsidR="00E77836" w:rsidRPr="00E77836">
        <w:rPr>
          <w:rFonts w:ascii="Times New Roman" w:hAnsi="Times New Roman" w:cs="Times New Roman"/>
          <w:sz w:val="24"/>
        </w:rPr>
        <w:t>Unlike common suppressive or destructive approaches, NaProTECHNOLOGY works cooperatively with the procreative and gynaecologic systems. When these systems function abnormally, NaProTECHNOLOGY identifies the problems and cooperates with the menstrual and fertility cycles that correct the condition, maintain the human ecology, and sustain the procreative potential.</w:t>
      </w:r>
      <w:r w:rsidR="00F767AD">
        <w:rPr>
          <w:rFonts w:ascii="Times New Roman" w:hAnsi="Times New Roman" w:cs="Times New Roman"/>
          <w:sz w:val="24"/>
        </w:rPr>
        <w:t xml:space="preserve">  </w:t>
      </w:r>
      <w:r w:rsidR="00E77836" w:rsidRPr="00E77836">
        <w:rPr>
          <w:rFonts w:ascii="Times New Roman" w:hAnsi="Times New Roman" w:cs="Times New Roman"/>
          <w:sz w:val="24"/>
        </w:rPr>
        <w:t>Women now have an opportunity to know and understand the causes of the symptoms from which they suffer.</w:t>
      </w:r>
      <w:r w:rsidR="00D03624">
        <w:rPr>
          <w:rFonts w:ascii="Times New Roman" w:hAnsi="Times New Roman" w:cs="Times New Roman"/>
          <w:sz w:val="24"/>
        </w:rPr>
        <w:t xml:space="preserve">  </w:t>
      </w:r>
    </w:p>
    <w:p w:rsidR="00D03624" w:rsidRDefault="00D03624" w:rsidP="00E77836">
      <w:pPr>
        <w:spacing w:after="0"/>
        <w:ind w:right="379"/>
        <w:contextualSpacing/>
        <w:jc w:val="both"/>
        <w:rPr>
          <w:rFonts w:ascii="Times New Roman" w:hAnsi="Times New Roman" w:cs="Times New Roman"/>
          <w:sz w:val="24"/>
        </w:rPr>
      </w:pPr>
    </w:p>
    <w:p w:rsidR="00E77836" w:rsidRDefault="00480F89" w:rsidP="00FF05E6">
      <w:pPr>
        <w:spacing w:after="0"/>
        <w:ind w:right="26"/>
        <w:contextualSpacing/>
        <w:jc w:val="both"/>
        <w:rPr>
          <w:rFonts w:ascii="Times New Roman" w:hAnsi="Times New Roman" w:cs="Times New Roman"/>
          <w:sz w:val="24"/>
        </w:rPr>
      </w:pPr>
      <w:r>
        <w:rPr>
          <w:rFonts w:ascii="Times New Roman" w:hAnsi="Times New Roman" w:cs="Times New Roman"/>
          <w:sz w:val="24"/>
        </w:rPr>
        <w:t xml:space="preserve">As already mentioned, Dr. </w:t>
      </w:r>
      <w:r w:rsidR="00473B5F">
        <w:rPr>
          <w:rFonts w:ascii="Times New Roman" w:hAnsi="Times New Roman" w:cs="Times New Roman"/>
          <w:sz w:val="24"/>
        </w:rPr>
        <w:t xml:space="preserve">Thomas </w:t>
      </w:r>
      <w:r w:rsidRPr="00480F89">
        <w:rPr>
          <w:rFonts w:ascii="Times New Roman" w:hAnsi="Times New Roman" w:cs="Times New Roman"/>
          <w:sz w:val="24"/>
        </w:rPr>
        <w:t>Hilgers and his co</w:t>
      </w:r>
      <w:r>
        <w:rPr>
          <w:rFonts w:ascii="Times New Roman" w:hAnsi="Times New Roman" w:cs="Times New Roman"/>
          <w:sz w:val="24"/>
        </w:rPr>
        <w:t>-</w:t>
      </w:r>
      <w:r w:rsidRPr="00480F89">
        <w:rPr>
          <w:rFonts w:ascii="Times New Roman" w:hAnsi="Times New Roman" w:cs="Times New Roman"/>
          <w:sz w:val="24"/>
        </w:rPr>
        <w:t>workers developed the Creig</w:t>
      </w:r>
      <w:r>
        <w:rPr>
          <w:rFonts w:ascii="Times New Roman" w:hAnsi="Times New Roman" w:cs="Times New Roman"/>
          <w:sz w:val="24"/>
        </w:rPr>
        <w:t xml:space="preserve">hton Model FertilityCare System to </w:t>
      </w:r>
      <w:r w:rsidR="00F337B3">
        <w:rPr>
          <w:rFonts w:ascii="Times New Roman" w:hAnsi="Times New Roman" w:cs="Times New Roman"/>
          <w:sz w:val="24"/>
        </w:rPr>
        <w:t xml:space="preserve">objectively </w:t>
      </w:r>
      <w:r>
        <w:rPr>
          <w:rFonts w:ascii="Times New Roman" w:hAnsi="Times New Roman" w:cs="Times New Roman"/>
          <w:sz w:val="24"/>
        </w:rPr>
        <w:t xml:space="preserve">monitor </w:t>
      </w:r>
      <w:r w:rsidR="00F337B3" w:rsidRPr="00F337B3">
        <w:rPr>
          <w:rFonts w:ascii="Times New Roman" w:hAnsi="Times New Roman" w:cs="Times New Roman"/>
          <w:sz w:val="24"/>
        </w:rPr>
        <w:t xml:space="preserve">the occurrence of various hormonal events during the menstrual cycle. </w:t>
      </w:r>
      <w:r w:rsidR="00D03624" w:rsidRPr="00D03624">
        <w:rPr>
          <w:rFonts w:ascii="Times New Roman" w:hAnsi="Times New Roman" w:cs="Times New Roman"/>
          <w:sz w:val="24"/>
        </w:rPr>
        <w:t>One of Dr. Hilgers’ pivot</w:t>
      </w:r>
      <w:r w:rsidR="00F87EFC">
        <w:rPr>
          <w:rFonts w:ascii="Times New Roman" w:hAnsi="Times New Roman" w:cs="Times New Roman"/>
          <w:sz w:val="24"/>
        </w:rPr>
        <w:t>al discoveries is the standardis</w:t>
      </w:r>
      <w:r w:rsidR="00D03624" w:rsidRPr="00D03624">
        <w:rPr>
          <w:rFonts w:ascii="Times New Roman" w:hAnsi="Times New Roman" w:cs="Times New Roman"/>
          <w:sz w:val="24"/>
        </w:rPr>
        <w:t>ed observation of menstrual and fertility cycles. Women chart with the Creighton Model FertilityCare System for gyn</w:t>
      </w:r>
      <w:r w:rsidR="00D03624">
        <w:rPr>
          <w:rFonts w:ascii="Times New Roman" w:hAnsi="Times New Roman" w:cs="Times New Roman"/>
          <w:sz w:val="24"/>
        </w:rPr>
        <w:t>a</w:t>
      </w:r>
      <w:r w:rsidR="00D03624" w:rsidRPr="00D03624">
        <w:rPr>
          <w:rFonts w:ascii="Times New Roman" w:hAnsi="Times New Roman" w:cs="Times New Roman"/>
          <w:sz w:val="24"/>
        </w:rPr>
        <w:t xml:space="preserve">ecologic health maintenance, </w:t>
      </w:r>
      <w:r w:rsidR="00D03624" w:rsidRPr="00D03624">
        <w:rPr>
          <w:rFonts w:ascii="Times New Roman" w:hAnsi="Times New Roman" w:cs="Times New Roman"/>
          <w:b/>
          <w:sz w:val="24"/>
        </w:rPr>
        <w:t>and couples use it to achieve or avoid pregnancy.</w:t>
      </w:r>
      <w:r w:rsidR="00D03624" w:rsidRPr="00D03624">
        <w:rPr>
          <w:rFonts w:ascii="Times New Roman" w:hAnsi="Times New Roman" w:cs="Times New Roman"/>
          <w:sz w:val="24"/>
        </w:rPr>
        <w:t xml:space="preserve"> Trained physicians </w:t>
      </w:r>
      <w:r w:rsidR="00D03624">
        <w:rPr>
          <w:rFonts w:ascii="Times New Roman" w:hAnsi="Times New Roman" w:cs="Times New Roman"/>
          <w:sz w:val="24"/>
        </w:rPr>
        <w:t xml:space="preserve">and nurses </w:t>
      </w:r>
      <w:r w:rsidR="00D03624" w:rsidRPr="00D03624">
        <w:rPr>
          <w:rFonts w:ascii="Times New Roman" w:hAnsi="Times New Roman" w:cs="Times New Roman"/>
          <w:sz w:val="24"/>
        </w:rPr>
        <w:t>can read a woman’s CrMS chart universally — this is the key to unravel</w:t>
      </w:r>
      <w:r w:rsidR="00D03624">
        <w:rPr>
          <w:rFonts w:ascii="Times New Roman" w:hAnsi="Times New Roman" w:cs="Times New Roman"/>
          <w:sz w:val="24"/>
        </w:rPr>
        <w:t>l</w:t>
      </w:r>
      <w:r w:rsidR="00D03624" w:rsidRPr="00D03624">
        <w:rPr>
          <w:rFonts w:ascii="Times New Roman" w:hAnsi="Times New Roman" w:cs="Times New Roman"/>
          <w:sz w:val="24"/>
        </w:rPr>
        <w:t>ing the mysteries of the menstrual and fertility cycle.</w:t>
      </w:r>
      <w:r w:rsidR="00D03624">
        <w:rPr>
          <w:rFonts w:ascii="Times New Roman" w:hAnsi="Times New Roman" w:cs="Times New Roman"/>
          <w:sz w:val="24"/>
        </w:rPr>
        <w:t xml:space="preserve"> </w:t>
      </w:r>
    </w:p>
    <w:p w:rsidR="00F767AD" w:rsidRDefault="00F767AD" w:rsidP="00E77836">
      <w:pPr>
        <w:spacing w:after="0"/>
        <w:ind w:right="379"/>
        <w:contextualSpacing/>
        <w:jc w:val="both"/>
        <w:rPr>
          <w:rFonts w:ascii="Times New Roman" w:hAnsi="Times New Roman" w:cs="Times New Roman"/>
          <w:sz w:val="24"/>
        </w:rPr>
      </w:pPr>
    </w:p>
    <w:p w:rsidR="00F767AD" w:rsidRDefault="00F767AD" w:rsidP="00FF05E6">
      <w:pPr>
        <w:spacing w:after="0"/>
        <w:ind w:right="26"/>
        <w:contextualSpacing/>
        <w:jc w:val="both"/>
        <w:rPr>
          <w:rFonts w:ascii="Times New Roman" w:hAnsi="Times New Roman" w:cs="Times New Roman"/>
          <w:sz w:val="24"/>
        </w:rPr>
      </w:pPr>
      <w:r>
        <w:rPr>
          <w:rFonts w:ascii="Times New Roman" w:hAnsi="Times New Roman" w:cs="Times New Roman"/>
          <w:sz w:val="24"/>
        </w:rPr>
        <w:t xml:space="preserve">Thanks </w:t>
      </w:r>
      <w:r w:rsidR="00C17C0A">
        <w:rPr>
          <w:rFonts w:ascii="Times New Roman" w:hAnsi="Times New Roman" w:cs="Times New Roman"/>
          <w:sz w:val="24"/>
        </w:rPr>
        <w:t xml:space="preserve">to </w:t>
      </w:r>
      <w:r>
        <w:rPr>
          <w:rFonts w:ascii="Times New Roman" w:hAnsi="Times New Roman" w:cs="Times New Roman"/>
          <w:sz w:val="24"/>
        </w:rPr>
        <w:t>many Nigerian doctors and nurses who have been train</w:t>
      </w:r>
      <w:r w:rsidR="00FF05E6">
        <w:rPr>
          <w:rFonts w:ascii="Times New Roman" w:hAnsi="Times New Roman" w:cs="Times New Roman"/>
          <w:sz w:val="24"/>
        </w:rPr>
        <w:t xml:space="preserve">ed in this new field of natural </w:t>
      </w:r>
      <w:r>
        <w:rPr>
          <w:rFonts w:ascii="Times New Roman" w:hAnsi="Times New Roman" w:cs="Times New Roman"/>
          <w:sz w:val="24"/>
        </w:rPr>
        <w:t xml:space="preserve">procreation.  </w:t>
      </w:r>
      <w:r w:rsidRPr="00F767AD">
        <w:rPr>
          <w:rFonts w:ascii="Times New Roman" w:hAnsi="Times New Roman" w:cs="Times New Roman"/>
          <w:sz w:val="24"/>
        </w:rPr>
        <w:t>You can browse the Internet for NaProTECHNOLOGY and natural method</w:t>
      </w:r>
      <w:r w:rsidR="00C17C0A">
        <w:rPr>
          <w:rFonts w:ascii="Times New Roman" w:hAnsi="Times New Roman" w:cs="Times New Roman"/>
          <w:sz w:val="24"/>
        </w:rPr>
        <w:t>s</w:t>
      </w:r>
      <w:r w:rsidRPr="00F767AD">
        <w:rPr>
          <w:rFonts w:ascii="Times New Roman" w:hAnsi="Times New Roman" w:cs="Times New Roman"/>
          <w:sz w:val="24"/>
        </w:rPr>
        <w:t xml:space="preserve"> in Nigeria.</w:t>
      </w:r>
      <w:r w:rsidR="00DD528C">
        <w:rPr>
          <w:rStyle w:val="FootnoteReference"/>
          <w:rFonts w:ascii="Times New Roman" w:hAnsi="Times New Roman" w:cs="Times New Roman"/>
          <w:sz w:val="24"/>
        </w:rPr>
        <w:footnoteReference w:id="8"/>
      </w:r>
    </w:p>
    <w:p w:rsidR="00374AB6" w:rsidRDefault="00374AB6" w:rsidP="00E77836">
      <w:pPr>
        <w:spacing w:after="0"/>
        <w:ind w:right="379"/>
        <w:contextualSpacing/>
        <w:jc w:val="both"/>
        <w:rPr>
          <w:rFonts w:ascii="Times New Roman" w:hAnsi="Times New Roman" w:cs="Times New Roman"/>
          <w:sz w:val="24"/>
        </w:rPr>
      </w:pPr>
    </w:p>
    <w:p w:rsidR="001D467A" w:rsidRDefault="00F6014D" w:rsidP="00FF05E6">
      <w:pPr>
        <w:spacing w:after="0"/>
        <w:ind w:right="26"/>
        <w:contextualSpacing/>
        <w:jc w:val="both"/>
        <w:rPr>
          <w:rFonts w:ascii="Times New Roman" w:hAnsi="Times New Roman" w:cs="Times New Roman"/>
          <w:b/>
          <w:sz w:val="24"/>
        </w:rPr>
      </w:pPr>
      <w:r w:rsidRPr="00F6014D">
        <w:rPr>
          <w:rFonts w:ascii="Times New Roman" w:hAnsi="Times New Roman" w:cs="Times New Roman"/>
          <w:b/>
          <w:sz w:val="24"/>
        </w:rPr>
        <w:t xml:space="preserve">AN ETHICAL COMPARISON BETWEEN </w:t>
      </w:r>
      <w:r w:rsidRPr="0056050B">
        <w:rPr>
          <w:rFonts w:ascii="Times New Roman" w:hAnsi="Times New Roman" w:cs="Times New Roman"/>
          <w:b/>
          <w:i/>
          <w:sz w:val="24"/>
        </w:rPr>
        <w:t>IN-VITRO</w:t>
      </w:r>
      <w:r w:rsidRPr="00F6014D">
        <w:rPr>
          <w:rFonts w:ascii="Times New Roman" w:hAnsi="Times New Roman" w:cs="Times New Roman"/>
          <w:b/>
          <w:sz w:val="24"/>
        </w:rPr>
        <w:t xml:space="preserve"> FERTILIZATION AND NAPROTECHNOLOGY</w:t>
      </w:r>
    </w:p>
    <w:p w:rsidR="00374AB6" w:rsidRDefault="00374AB6" w:rsidP="00E77836">
      <w:pPr>
        <w:spacing w:after="0"/>
        <w:ind w:right="379"/>
        <w:contextualSpacing/>
        <w:jc w:val="both"/>
        <w:rPr>
          <w:rFonts w:ascii="Times New Roman" w:hAnsi="Times New Roman" w:cs="Times New Roman"/>
          <w:b/>
          <w:sz w:val="24"/>
        </w:rPr>
      </w:pPr>
    </w:p>
    <w:p w:rsidR="00CB0F19" w:rsidRDefault="008745ED" w:rsidP="00C46E09">
      <w:pPr>
        <w:spacing w:after="0"/>
        <w:ind w:right="26"/>
        <w:contextualSpacing/>
        <w:jc w:val="both"/>
      </w:pPr>
      <w:r w:rsidRPr="00F81615">
        <w:rPr>
          <w:rFonts w:ascii="Times New Roman" w:hAnsi="Times New Roman" w:cs="Times New Roman"/>
          <w:sz w:val="24"/>
        </w:rPr>
        <w:t xml:space="preserve">It is imperative to make these comparisons to further buttress the fact that assisted reproductive technologies </w:t>
      </w:r>
      <w:r w:rsidR="00F81615">
        <w:rPr>
          <w:rFonts w:ascii="Times New Roman" w:hAnsi="Times New Roman" w:cs="Times New Roman"/>
          <w:sz w:val="24"/>
        </w:rPr>
        <w:t>have serious moral deficiencies as well as for a better comprehension of the God-</w:t>
      </w:r>
      <w:r w:rsidR="00F81615">
        <w:rPr>
          <w:rFonts w:ascii="Times New Roman" w:hAnsi="Times New Roman" w:cs="Times New Roman"/>
          <w:sz w:val="24"/>
        </w:rPr>
        <w:lastRenderedPageBreak/>
        <w:t>given natural procreative technology.</w:t>
      </w:r>
      <w:r w:rsidR="00163D2B">
        <w:rPr>
          <w:rStyle w:val="FootnoteReference"/>
          <w:rFonts w:ascii="Times New Roman" w:hAnsi="Times New Roman" w:cs="Times New Roman"/>
          <w:sz w:val="24"/>
        </w:rPr>
        <w:footnoteReference w:id="9"/>
      </w:r>
      <w:r w:rsidR="00374AB6">
        <w:rPr>
          <w:rFonts w:ascii="Times New Roman" w:hAnsi="Times New Roman" w:cs="Times New Roman"/>
          <w:sz w:val="24"/>
        </w:rPr>
        <w:t xml:space="preserve">  </w:t>
      </w:r>
      <w:r w:rsidR="000E0A1F">
        <w:rPr>
          <w:rFonts w:ascii="Times New Roman" w:hAnsi="Times New Roman" w:cs="Times New Roman"/>
          <w:sz w:val="24"/>
        </w:rPr>
        <w:t xml:space="preserve">IVF </w:t>
      </w:r>
      <w:r w:rsidR="00FB0F5C" w:rsidRPr="00FB0F5C">
        <w:rPr>
          <w:rFonts w:ascii="Times New Roman" w:hAnsi="Times New Roman" w:cs="Times New Roman"/>
          <w:sz w:val="24"/>
        </w:rPr>
        <w:t xml:space="preserve"> is morally objectionable for a number of reasons: the destruction of human embryos, the danger to women and new</w:t>
      </w:r>
      <w:r w:rsidR="00FB0F5C">
        <w:rPr>
          <w:rFonts w:ascii="Times New Roman" w:hAnsi="Times New Roman" w:cs="Times New Roman"/>
          <w:sz w:val="24"/>
        </w:rPr>
        <w:t>-</w:t>
      </w:r>
      <w:r w:rsidR="00FB0F5C" w:rsidRPr="00FB0F5C">
        <w:rPr>
          <w:rFonts w:ascii="Times New Roman" w:hAnsi="Times New Roman" w:cs="Times New Roman"/>
          <w:sz w:val="24"/>
        </w:rPr>
        <w:t>born infants, and the replacement of the marital act in procreation. Recent studies have shown a significant risk of maternal death and morbidity associated with ovarian hyper-stimulation syndrome and multiple pregnancies after IVF.</w:t>
      </w:r>
      <w:r w:rsidR="006D54DE">
        <w:rPr>
          <w:rFonts w:ascii="Times New Roman" w:hAnsi="Times New Roman" w:cs="Times New Roman"/>
          <w:sz w:val="24"/>
        </w:rPr>
        <w:t xml:space="preserve">  </w:t>
      </w:r>
      <w:r w:rsidR="00A27071" w:rsidRPr="00A27071">
        <w:rPr>
          <w:rFonts w:ascii="Times New Roman" w:hAnsi="Times New Roman" w:cs="Times New Roman"/>
          <w:sz w:val="24"/>
        </w:rPr>
        <w:t>NaProTECHNOLOGY is one ethical alternative to IVF for female infertility. One study has confirmed earlier findings that NaProTECHNOLOGY results in a number of live births similar to that of assisted reproductive technology, without the danger to women and new</w:t>
      </w:r>
      <w:r w:rsidR="00A27071">
        <w:rPr>
          <w:rFonts w:ascii="Times New Roman" w:hAnsi="Times New Roman" w:cs="Times New Roman"/>
          <w:sz w:val="24"/>
        </w:rPr>
        <w:t>-</w:t>
      </w:r>
      <w:r w:rsidR="00A27071" w:rsidRPr="00A27071">
        <w:rPr>
          <w:rFonts w:ascii="Times New Roman" w:hAnsi="Times New Roman" w:cs="Times New Roman"/>
          <w:sz w:val="24"/>
        </w:rPr>
        <w:t xml:space="preserve">born infants. </w:t>
      </w:r>
      <w:r w:rsidR="00DF0614">
        <w:rPr>
          <w:rFonts w:ascii="Times New Roman" w:hAnsi="Times New Roman" w:cs="Times New Roman"/>
          <w:sz w:val="24"/>
        </w:rPr>
        <w:t>NaProTechnology (NPT)</w:t>
      </w:r>
      <w:r w:rsidR="00DF0614" w:rsidRPr="00DF0614">
        <w:rPr>
          <w:rFonts w:ascii="Times New Roman" w:hAnsi="Times New Roman" w:cs="Times New Roman"/>
          <w:sz w:val="24"/>
        </w:rPr>
        <w:t xml:space="preserve"> makes use of a woman's natural fertile cycles</w:t>
      </w:r>
      <w:r w:rsidR="006D54DE">
        <w:rPr>
          <w:rFonts w:ascii="Times New Roman" w:hAnsi="Times New Roman" w:cs="Times New Roman"/>
          <w:sz w:val="24"/>
        </w:rPr>
        <w:t>, and IVF</w:t>
      </w:r>
      <w:r w:rsidR="00DF0614" w:rsidRPr="00DF0614">
        <w:rPr>
          <w:rFonts w:ascii="Times New Roman" w:hAnsi="Times New Roman" w:cs="Times New Roman"/>
          <w:sz w:val="24"/>
        </w:rPr>
        <w:t xml:space="preserve"> seeks to replace th</w:t>
      </w:r>
      <w:r w:rsidR="00462FE0">
        <w:rPr>
          <w:rFonts w:ascii="Times New Roman" w:hAnsi="Times New Roman" w:cs="Times New Roman"/>
          <w:sz w:val="24"/>
        </w:rPr>
        <w:t>e natural means of procreation.</w:t>
      </w:r>
      <w:r w:rsidR="00063D8B">
        <w:rPr>
          <w:rFonts w:ascii="Times New Roman" w:hAnsi="Times New Roman" w:cs="Times New Roman"/>
          <w:sz w:val="24"/>
        </w:rPr>
        <w:t xml:space="preserve">  </w:t>
      </w:r>
      <w:r w:rsidR="00E523C3" w:rsidRPr="00E523C3">
        <w:rPr>
          <w:rFonts w:ascii="Times New Roman" w:hAnsi="Times New Roman" w:cs="Times New Roman"/>
          <w:sz w:val="24"/>
        </w:rPr>
        <w:t>Women treated with IVF often undergo repeated and expensive cycles attempting to conceive children.</w:t>
      </w:r>
      <w:r w:rsidR="00E523C3" w:rsidRPr="00E523C3">
        <w:t xml:space="preserve"> </w:t>
      </w:r>
      <w:r w:rsidR="00E523C3">
        <w:t xml:space="preserve"> </w:t>
      </w:r>
    </w:p>
    <w:p w:rsidR="00CB0F19" w:rsidRDefault="00CB0F19" w:rsidP="00C46E09">
      <w:pPr>
        <w:spacing w:after="0"/>
        <w:ind w:right="26"/>
        <w:contextualSpacing/>
        <w:jc w:val="both"/>
      </w:pPr>
    </w:p>
    <w:p w:rsidR="00A27071" w:rsidRPr="00B240AC" w:rsidRDefault="00E523C3" w:rsidP="00C46E09">
      <w:pPr>
        <w:spacing w:after="0"/>
        <w:ind w:right="26"/>
        <w:contextualSpacing/>
        <w:jc w:val="both"/>
        <w:rPr>
          <w:rFonts w:ascii="Times New Roman" w:hAnsi="Times New Roman" w:cs="Times New Roman"/>
          <w:sz w:val="24"/>
        </w:rPr>
      </w:pPr>
      <w:r w:rsidRPr="00E523C3">
        <w:rPr>
          <w:rFonts w:ascii="Times New Roman" w:hAnsi="Times New Roman" w:cs="Times New Roman"/>
          <w:sz w:val="24"/>
        </w:rPr>
        <w:t>Another ethical problem posed by IVF that is often neglected is the danger this procedure poses to the woman being treated. The health risks to the mother and fetus are significant, including death.</w:t>
      </w:r>
      <w:r w:rsidRPr="00E523C3">
        <w:t xml:space="preserve"> </w:t>
      </w:r>
      <w:r w:rsidRPr="00E523C3">
        <w:rPr>
          <w:rFonts w:ascii="Times New Roman" w:hAnsi="Times New Roman" w:cs="Times New Roman"/>
          <w:sz w:val="24"/>
        </w:rPr>
        <w:t>The increased mortality is due to multiple pregnancies and ovarian hyper-stimulation syndrome.</w:t>
      </w:r>
      <w:r w:rsidR="00501FC4">
        <w:rPr>
          <w:rFonts w:ascii="Times New Roman" w:hAnsi="Times New Roman" w:cs="Times New Roman"/>
          <w:sz w:val="24"/>
        </w:rPr>
        <w:t xml:space="preserve">  </w:t>
      </w:r>
      <w:r w:rsidR="00501FC4" w:rsidRPr="00501FC4">
        <w:rPr>
          <w:rFonts w:ascii="Times New Roman" w:hAnsi="Times New Roman" w:cs="Times New Roman"/>
          <w:sz w:val="24"/>
        </w:rPr>
        <w:t>Another important cause of maternal death related to IVF derives from ovarian hyper-stimulation syndrome</w:t>
      </w:r>
      <w:r w:rsidR="00501FC4">
        <w:rPr>
          <w:rFonts w:ascii="Times New Roman" w:hAnsi="Times New Roman" w:cs="Times New Roman"/>
          <w:sz w:val="24"/>
        </w:rPr>
        <w:t xml:space="preserve"> which</w:t>
      </w:r>
      <w:r w:rsidR="00501FC4" w:rsidRPr="00501FC4">
        <w:rPr>
          <w:rFonts w:ascii="Times New Roman" w:hAnsi="Times New Roman" w:cs="Times New Roman"/>
          <w:sz w:val="24"/>
        </w:rPr>
        <w:t xml:space="preserve"> produces a syndrome characterized by massive ovarian enlargement,</w:t>
      </w:r>
      <w:r w:rsidR="00501FC4">
        <w:rPr>
          <w:rFonts w:ascii="Times New Roman" w:hAnsi="Times New Roman" w:cs="Times New Roman"/>
          <w:sz w:val="24"/>
        </w:rPr>
        <w:t xml:space="preserve"> kidney failure, and other related issues</w:t>
      </w:r>
      <w:r w:rsidR="00501FC4" w:rsidRPr="00501FC4">
        <w:rPr>
          <w:rFonts w:ascii="Times New Roman" w:hAnsi="Times New Roman" w:cs="Times New Roman"/>
          <w:sz w:val="24"/>
        </w:rPr>
        <w:t>.</w:t>
      </w:r>
      <w:r w:rsidR="00E16682">
        <w:rPr>
          <w:rStyle w:val="FootnoteReference"/>
          <w:rFonts w:ascii="Times New Roman" w:hAnsi="Times New Roman" w:cs="Times New Roman"/>
          <w:sz w:val="24"/>
        </w:rPr>
        <w:footnoteReference w:id="10"/>
      </w:r>
      <w:r w:rsidR="00B240AC">
        <w:rPr>
          <w:rFonts w:ascii="Times New Roman" w:hAnsi="Times New Roman" w:cs="Times New Roman"/>
          <w:sz w:val="24"/>
        </w:rPr>
        <w:t xml:space="preserve">  </w:t>
      </w:r>
      <w:r w:rsidR="00B240AC" w:rsidRPr="00B240AC">
        <w:rPr>
          <w:rFonts w:ascii="Times New Roman" w:hAnsi="Times New Roman" w:cs="Times New Roman"/>
          <w:sz w:val="24"/>
        </w:rPr>
        <w:t>There are other serious risks to women undergoing ovarian stimulation with gonadotropins, risks such as ovarian torsion, which sometimes requires removal of the affected ovary; severe abdominal bleeding following rupture of the follicles; and abdominal infections, sometimes requiring surgical management.</w:t>
      </w:r>
      <w:r w:rsidR="00B757E5">
        <w:rPr>
          <w:rFonts w:ascii="Times New Roman" w:hAnsi="Times New Roman" w:cs="Times New Roman"/>
          <w:sz w:val="24"/>
        </w:rPr>
        <w:t xml:space="preserve">  </w:t>
      </w:r>
      <w:r w:rsidR="00B757E5" w:rsidRPr="00B757E5">
        <w:rPr>
          <w:rFonts w:ascii="Times New Roman" w:hAnsi="Times New Roman" w:cs="Times New Roman"/>
          <w:sz w:val="24"/>
        </w:rPr>
        <w:t>Exposing women to these serious medical risks, including death, without a proportionate reason and often without sufficient disclosure to the women treated constitutes unethical behaviour on the part of physicians and owners of IVF clinics. This practice is contrary to the time-honoured formulation of the first obligation of a physician “Do no harm.” A woman's desire to conceive a child must not obscure a physician's pledge to safeguard his patient's health and life.</w:t>
      </w:r>
    </w:p>
    <w:p w:rsidR="00A27071" w:rsidRDefault="00A27071" w:rsidP="00E77836">
      <w:pPr>
        <w:spacing w:after="0"/>
        <w:ind w:right="379"/>
        <w:contextualSpacing/>
        <w:jc w:val="both"/>
        <w:rPr>
          <w:rFonts w:ascii="Times New Roman" w:hAnsi="Times New Roman" w:cs="Times New Roman"/>
          <w:sz w:val="24"/>
        </w:rPr>
      </w:pPr>
    </w:p>
    <w:p w:rsidR="00A27071" w:rsidRDefault="00B757E5" w:rsidP="00C46E09">
      <w:pPr>
        <w:tabs>
          <w:tab w:val="left" w:pos="8640"/>
        </w:tabs>
        <w:spacing w:after="0"/>
        <w:contextualSpacing/>
        <w:jc w:val="both"/>
        <w:rPr>
          <w:rFonts w:ascii="Times New Roman" w:hAnsi="Times New Roman" w:cs="Times New Roman"/>
          <w:sz w:val="24"/>
        </w:rPr>
      </w:pPr>
      <w:r w:rsidRPr="00B757E5">
        <w:rPr>
          <w:rFonts w:ascii="Times New Roman" w:hAnsi="Times New Roman" w:cs="Times New Roman"/>
          <w:sz w:val="24"/>
        </w:rPr>
        <w:t>In addition to the possibility of serious health complications and maternal death</w:t>
      </w:r>
      <w:r w:rsidR="00775873">
        <w:rPr>
          <w:rFonts w:ascii="Times New Roman" w:hAnsi="Times New Roman" w:cs="Times New Roman"/>
          <w:sz w:val="24"/>
        </w:rPr>
        <w:t>, there</w:t>
      </w:r>
      <w:r w:rsidR="00227066">
        <w:rPr>
          <w:rFonts w:ascii="Times New Roman" w:hAnsi="Times New Roman" w:cs="Times New Roman"/>
          <w:sz w:val="24"/>
        </w:rPr>
        <w:t xml:space="preserve"> is the instrumentalis</w:t>
      </w:r>
      <w:r w:rsidRPr="00B757E5">
        <w:rPr>
          <w:rFonts w:ascii="Times New Roman" w:hAnsi="Times New Roman" w:cs="Times New Roman"/>
          <w:sz w:val="24"/>
        </w:rPr>
        <w:t xml:space="preserve">ation of babies, which come into being as the result of a manufacturing process in which they are considered parts and goods subject to quality control and abortion. </w:t>
      </w:r>
      <w:r w:rsidR="00227066">
        <w:rPr>
          <w:rFonts w:ascii="Times New Roman" w:hAnsi="Times New Roman" w:cs="Times New Roman"/>
          <w:sz w:val="24"/>
        </w:rPr>
        <w:t xml:space="preserve">  </w:t>
      </w:r>
      <w:r w:rsidRPr="00B757E5">
        <w:rPr>
          <w:rFonts w:ascii="Times New Roman" w:hAnsi="Times New Roman" w:cs="Times New Roman"/>
          <w:sz w:val="24"/>
        </w:rPr>
        <w:t>In fact</w:t>
      </w:r>
      <w:r>
        <w:rPr>
          <w:rFonts w:ascii="Times New Roman" w:hAnsi="Times New Roman" w:cs="Times New Roman"/>
          <w:sz w:val="24"/>
        </w:rPr>
        <w:t>,</w:t>
      </w:r>
      <w:r w:rsidRPr="00B757E5">
        <w:rPr>
          <w:rFonts w:ascii="Times New Roman" w:hAnsi="Times New Roman" w:cs="Times New Roman"/>
          <w:sz w:val="24"/>
        </w:rPr>
        <w:t xml:space="preserve"> a large number of the human beings conceived in the process are aborted, some through selective reduction, and many by being discarded or used for research.</w:t>
      </w:r>
      <w:r w:rsidR="0066312D">
        <w:rPr>
          <w:rFonts w:ascii="Times New Roman" w:hAnsi="Times New Roman" w:cs="Times New Roman"/>
          <w:sz w:val="24"/>
        </w:rPr>
        <w:t xml:space="preserve">  </w:t>
      </w:r>
      <w:r w:rsidR="00840A80">
        <w:rPr>
          <w:rFonts w:ascii="Times New Roman" w:hAnsi="Times New Roman" w:cs="Times New Roman"/>
          <w:sz w:val="24"/>
        </w:rPr>
        <w:t>O</w:t>
      </w:r>
      <w:r w:rsidR="0066312D" w:rsidRPr="0066312D">
        <w:rPr>
          <w:rFonts w:ascii="Times New Roman" w:hAnsi="Times New Roman" w:cs="Times New Roman"/>
          <w:sz w:val="24"/>
        </w:rPr>
        <w:t>ther reasons why IVF is wrong</w:t>
      </w:r>
      <w:r w:rsidR="00647928">
        <w:rPr>
          <w:rFonts w:ascii="Times New Roman" w:hAnsi="Times New Roman" w:cs="Times New Roman"/>
          <w:sz w:val="24"/>
        </w:rPr>
        <w:t xml:space="preserve"> include the following</w:t>
      </w:r>
      <w:r w:rsidR="0066312D" w:rsidRPr="0066312D">
        <w:rPr>
          <w:rFonts w:ascii="Times New Roman" w:hAnsi="Times New Roman" w:cs="Times New Roman"/>
          <w:sz w:val="24"/>
        </w:rPr>
        <w:t>: babies are treated as objects created in a sort of assembly line with the involvement of many differen</w:t>
      </w:r>
      <w:r w:rsidR="00CA666C">
        <w:rPr>
          <w:rFonts w:ascii="Times New Roman" w:hAnsi="Times New Roman" w:cs="Times New Roman"/>
          <w:sz w:val="24"/>
        </w:rPr>
        <w:t>t workers and quality control.</w:t>
      </w:r>
      <w:r w:rsidR="0066312D" w:rsidRPr="0066312D">
        <w:rPr>
          <w:rFonts w:ascii="Times New Roman" w:hAnsi="Times New Roman" w:cs="Times New Roman"/>
          <w:sz w:val="24"/>
        </w:rPr>
        <w:t xml:space="preserve"> The children born through IVF may have a greater incidence of complications at birth, and</w:t>
      </w:r>
      <w:r w:rsidR="00CA666C">
        <w:rPr>
          <w:rFonts w:ascii="Times New Roman" w:hAnsi="Times New Roman" w:cs="Times New Roman"/>
          <w:sz w:val="24"/>
        </w:rPr>
        <w:t xml:space="preserve"> an increase in birth defects.</w:t>
      </w:r>
      <w:r w:rsidR="0066312D" w:rsidRPr="0066312D">
        <w:rPr>
          <w:rFonts w:ascii="Times New Roman" w:hAnsi="Times New Roman" w:cs="Times New Roman"/>
          <w:sz w:val="24"/>
        </w:rPr>
        <w:t xml:space="preserve"> These defects may be associated with the ovarian stimulation protocols or embryo culture environment.</w:t>
      </w:r>
      <w:r w:rsidR="00CA666C">
        <w:rPr>
          <w:rStyle w:val="FootnoteReference"/>
          <w:rFonts w:ascii="Times New Roman" w:hAnsi="Times New Roman" w:cs="Times New Roman"/>
          <w:sz w:val="24"/>
        </w:rPr>
        <w:footnoteReference w:id="11"/>
      </w:r>
    </w:p>
    <w:p w:rsidR="0039464D" w:rsidRDefault="0039464D" w:rsidP="00C46E09">
      <w:pPr>
        <w:tabs>
          <w:tab w:val="left" w:pos="8640"/>
        </w:tabs>
        <w:spacing w:after="0"/>
        <w:contextualSpacing/>
        <w:jc w:val="both"/>
        <w:rPr>
          <w:rFonts w:ascii="Times New Roman" w:hAnsi="Times New Roman" w:cs="Times New Roman"/>
          <w:sz w:val="24"/>
        </w:rPr>
      </w:pPr>
    </w:p>
    <w:p w:rsidR="00FF0BB1" w:rsidRDefault="00045777" w:rsidP="00C46E09">
      <w:pPr>
        <w:tabs>
          <w:tab w:val="left" w:pos="8640"/>
        </w:tabs>
        <w:spacing w:after="0"/>
        <w:contextualSpacing/>
        <w:jc w:val="both"/>
        <w:rPr>
          <w:rFonts w:ascii="Times New Roman" w:hAnsi="Times New Roman" w:cs="Times New Roman"/>
          <w:sz w:val="24"/>
        </w:rPr>
      </w:pPr>
      <w:r>
        <w:rPr>
          <w:rFonts w:ascii="Times New Roman" w:hAnsi="Times New Roman" w:cs="Times New Roman"/>
          <w:sz w:val="24"/>
        </w:rPr>
        <w:lastRenderedPageBreak/>
        <w:t>In condemning IVF and</w:t>
      </w:r>
      <w:r w:rsidR="0039464D">
        <w:rPr>
          <w:rFonts w:ascii="Times New Roman" w:hAnsi="Times New Roman" w:cs="Times New Roman"/>
          <w:sz w:val="24"/>
        </w:rPr>
        <w:t xml:space="preserve"> embryo transfer (</w:t>
      </w:r>
      <w:r w:rsidR="00DD470B">
        <w:rPr>
          <w:rFonts w:ascii="Times New Roman" w:hAnsi="Times New Roman" w:cs="Times New Roman"/>
          <w:sz w:val="24"/>
        </w:rPr>
        <w:t>ET</w:t>
      </w:r>
      <w:r w:rsidR="0039464D">
        <w:rPr>
          <w:rFonts w:ascii="Times New Roman" w:hAnsi="Times New Roman" w:cs="Times New Roman"/>
          <w:sz w:val="24"/>
        </w:rPr>
        <w:t>)</w:t>
      </w:r>
      <w:r w:rsidR="00DD470B">
        <w:rPr>
          <w:rFonts w:ascii="Times New Roman" w:hAnsi="Times New Roman" w:cs="Times New Roman"/>
          <w:sz w:val="24"/>
        </w:rPr>
        <w:t xml:space="preserve">, </w:t>
      </w:r>
      <w:r w:rsidR="00DD470B" w:rsidRPr="00DD470B">
        <w:rPr>
          <w:rFonts w:ascii="Times New Roman" w:hAnsi="Times New Roman" w:cs="Times New Roman"/>
          <w:i/>
          <w:sz w:val="24"/>
        </w:rPr>
        <w:t>Donum Vitae</w:t>
      </w:r>
      <w:r w:rsidR="00DD470B" w:rsidRPr="00DD470B">
        <w:rPr>
          <w:rFonts w:ascii="Times New Roman" w:hAnsi="Times New Roman" w:cs="Times New Roman"/>
          <w:sz w:val="24"/>
        </w:rPr>
        <w:t xml:space="preserve"> (Instruction on Respect for Human Life at its Origins), the Congregation for the Doctrine of the Faith addressed the legitimate desire of couples to have children: </w:t>
      </w:r>
    </w:p>
    <w:p w:rsidR="00FF0BB1" w:rsidRDefault="00FF0BB1" w:rsidP="00C46E09">
      <w:pPr>
        <w:tabs>
          <w:tab w:val="left" w:pos="8640"/>
        </w:tabs>
        <w:spacing w:after="0"/>
        <w:contextualSpacing/>
        <w:jc w:val="both"/>
        <w:rPr>
          <w:rFonts w:ascii="Times New Roman" w:hAnsi="Times New Roman" w:cs="Times New Roman"/>
          <w:sz w:val="24"/>
        </w:rPr>
      </w:pPr>
    </w:p>
    <w:p w:rsidR="006520BB" w:rsidRDefault="00DD470B" w:rsidP="00FF0BB1">
      <w:pPr>
        <w:tabs>
          <w:tab w:val="left" w:pos="8640"/>
        </w:tabs>
        <w:spacing w:after="0"/>
        <w:ind w:left="720" w:right="900"/>
        <w:contextualSpacing/>
        <w:jc w:val="both"/>
        <w:rPr>
          <w:rFonts w:ascii="Times New Roman" w:hAnsi="Times New Roman" w:cs="Times New Roman"/>
          <w:sz w:val="24"/>
        </w:rPr>
      </w:pPr>
      <w:r w:rsidRPr="00FF0BB1">
        <w:rPr>
          <w:rFonts w:ascii="Times New Roman" w:hAnsi="Times New Roman" w:cs="Times New Roman"/>
          <w:i/>
          <w:sz w:val="24"/>
        </w:rPr>
        <w:t>The desire for a child—or at the very least an openn</w:t>
      </w:r>
      <w:r w:rsidR="00FF0BB1" w:rsidRPr="00FF0BB1">
        <w:rPr>
          <w:rFonts w:ascii="Times New Roman" w:hAnsi="Times New Roman" w:cs="Times New Roman"/>
          <w:i/>
          <w:sz w:val="24"/>
        </w:rPr>
        <w:t xml:space="preserve">ess to the transmission of life - </w:t>
      </w:r>
      <w:r w:rsidRPr="00FF0BB1">
        <w:rPr>
          <w:rFonts w:ascii="Times New Roman" w:hAnsi="Times New Roman" w:cs="Times New Roman"/>
          <w:i/>
          <w:sz w:val="24"/>
        </w:rPr>
        <w:t>is a necessary prerequisite from the moral point of view for responsible human procreation.</w:t>
      </w:r>
      <w:r w:rsidR="00045777">
        <w:rPr>
          <w:rFonts w:ascii="Times New Roman" w:hAnsi="Times New Roman" w:cs="Times New Roman"/>
          <w:i/>
          <w:sz w:val="24"/>
        </w:rPr>
        <w:t xml:space="preserve">  </w:t>
      </w:r>
      <w:r w:rsidRPr="00FF0BB1">
        <w:rPr>
          <w:rFonts w:ascii="Times New Roman" w:hAnsi="Times New Roman" w:cs="Times New Roman"/>
          <w:i/>
          <w:sz w:val="24"/>
        </w:rPr>
        <w:t xml:space="preserve"> But this good intention is not sufficient for making a positive moral evaluation of in vitro fertilization between spouses. The process of IVF and ET must be judged in itself and cannot borrow its definitive moral quality from the totality of conjugal life of which it becomes part nor from the conjugal acts which may precede or follow it</w:t>
      </w:r>
      <w:r w:rsidR="00FF0BB1">
        <w:rPr>
          <w:rFonts w:ascii="Times New Roman" w:hAnsi="Times New Roman" w:cs="Times New Roman"/>
          <w:sz w:val="24"/>
        </w:rPr>
        <w:t>.</w:t>
      </w:r>
      <w:r w:rsidR="00FF0BB1">
        <w:rPr>
          <w:rStyle w:val="FootnoteReference"/>
          <w:rFonts w:ascii="Times New Roman" w:hAnsi="Times New Roman" w:cs="Times New Roman"/>
          <w:sz w:val="24"/>
        </w:rPr>
        <w:footnoteReference w:id="12"/>
      </w:r>
    </w:p>
    <w:p w:rsidR="00FF0BB1" w:rsidRDefault="00FF0BB1" w:rsidP="00FF0BB1">
      <w:pPr>
        <w:tabs>
          <w:tab w:val="left" w:pos="8640"/>
        </w:tabs>
        <w:spacing w:after="0"/>
        <w:ind w:left="720"/>
        <w:contextualSpacing/>
        <w:jc w:val="both"/>
        <w:rPr>
          <w:rFonts w:ascii="Times New Roman" w:hAnsi="Times New Roman" w:cs="Times New Roman"/>
          <w:sz w:val="24"/>
        </w:rPr>
      </w:pPr>
    </w:p>
    <w:p w:rsidR="006520BB" w:rsidRDefault="006520BB" w:rsidP="00E77836">
      <w:pPr>
        <w:spacing w:after="0"/>
        <w:ind w:right="379"/>
        <w:contextualSpacing/>
        <w:jc w:val="both"/>
        <w:rPr>
          <w:rFonts w:ascii="Times New Roman" w:hAnsi="Times New Roman" w:cs="Times New Roman"/>
          <w:sz w:val="24"/>
        </w:rPr>
      </w:pPr>
      <w:r w:rsidRPr="006520BB">
        <w:rPr>
          <w:rFonts w:ascii="Times New Roman" w:hAnsi="Times New Roman" w:cs="Times New Roman"/>
          <w:sz w:val="24"/>
        </w:rPr>
        <w:t xml:space="preserve">Even in cases when destruction of embryos is put aside and IVF is homologous, that is, completed with gametes from both spouses, IVF is still wrong because of what it does to the marital act and the way it treats a new human being. </w:t>
      </w:r>
      <w:r w:rsidR="00045777">
        <w:rPr>
          <w:rFonts w:ascii="Times New Roman" w:hAnsi="Times New Roman" w:cs="Times New Roman"/>
          <w:i/>
          <w:sz w:val="24"/>
        </w:rPr>
        <w:t>Donum V</w:t>
      </w:r>
      <w:r w:rsidRPr="00045777">
        <w:rPr>
          <w:rFonts w:ascii="Times New Roman" w:hAnsi="Times New Roman" w:cs="Times New Roman"/>
          <w:i/>
          <w:sz w:val="24"/>
        </w:rPr>
        <w:t>itae</w:t>
      </w:r>
      <w:r w:rsidRPr="006520BB">
        <w:rPr>
          <w:rFonts w:ascii="Times New Roman" w:hAnsi="Times New Roman" w:cs="Times New Roman"/>
          <w:sz w:val="24"/>
        </w:rPr>
        <w:t xml:space="preserve"> continues: </w:t>
      </w:r>
    </w:p>
    <w:p w:rsidR="006520BB" w:rsidRDefault="006520BB" w:rsidP="00E77836">
      <w:pPr>
        <w:spacing w:after="0"/>
        <w:ind w:right="379"/>
        <w:contextualSpacing/>
        <w:jc w:val="both"/>
        <w:rPr>
          <w:rFonts w:ascii="Times New Roman" w:hAnsi="Times New Roman" w:cs="Times New Roman"/>
          <w:sz w:val="24"/>
        </w:rPr>
      </w:pPr>
    </w:p>
    <w:p w:rsidR="0086480F" w:rsidRDefault="006520BB" w:rsidP="006520BB">
      <w:pPr>
        <w:spacing w:after="0"/>
        <w:ind w:left="720" w:right="1440"/>
        <w:contextualSpacing/>
        <w:jc w:val="both"/>
        <w:rPr>
          <w:rFonts w:ascii="Times New Roman" w:hAnsi="Times New Roman" w:cs="Times New Roman"/>
          <w:i/>
          <w:sz w:val="24"/>
        </w:rPr>
      </w:pPr>
      <w:r w:rsidRPr="006520BB">
        <w:rPr>
          <w:rFonts w:ascii="Times New Roman" w:hAnsi="Times New Roman" w:cs="Times New Roman"/>
          <w:i/>
          <w:sz w:val="24"/>
        </w:rPr>
        <w:t>Homologous IVF and ET is brought about outside the bodies of the couple through actions of third parties whose competence and technical activity determine the success of the procedure. Such fertilization entrusts the life and identity of the embryo into the power of doctors and biologists and establishes the domination of technology over the origin and destiny of the human person. Such a relationship of domination is in itself contrary to the dignity and equality that must be common to parents and children.</w:t>
      </w:r>
      <w:r w:rsidR="00355EBA">
        <w:rPr>
          <w:rStyle w:val="FootnoteReference"/>
          <w:rFonts w:ascii="Times New Roman" w:hAnsi="Times New Roman" w:cs="Times New Roman"/>
          <w:i/>
          <w:sz w:val="24"/>
        </w:rPr>
        <w:footnoteReference w:id="13"/>
      </w:r>
      <w:r w:rsidRPr="006520BB">
        <w:rPr>
          <w:rFonts w:ascii="Times New Roman" w:hAnsi="Times New Roman" w:cs="Times New Roman"/>
          <w:i/>
          <w:sz w:val="24"/>
        </w:rPr>
        <w:t xml:space="preserve"> </w:t>
      </w:r>
    </w:p>
    <w:p w:rsidR="0086480F" w:rsidRDefault="0086480F" w:rsidP="0086480F">
      <w:pPr>
        <w:spacing w:after="0"/>
        <w:ind w:right="1440"/>
        <w:contextualSpacing/>
        <w:jc w:val="both"/>
        <w:rPr>
          <w:rFonts w:ascii="Times New Roman" w:hAnsi="Times New Roman" w:cs="Times New Roman"/>
          <w:i/>
          <w:sz w:val="24"/>
        </w:rPr>
      </w:pPr>
    </w:p>
    <w:p w:rsidR="00730CEA" w:rsidRDefault="006520BB" w:rsidP="00730CEA">
      <w:pPr>
        <w:spacing w:after="0"/>
        <w:ind w:right="360"/>
        <w:contextualSpacing/>
        <w:jc w:val="both"/>
        <w:rPr>
          <w:rFonts w:ascii="Times New Roman" w:hAnsi="Times New Roman" w:cs="Times New Roman"/>
          <w:sz w:val="24"/>
        </w:rPr>
      </w:pPr>
      <w:r w:rsidRPr="0086480F">
        <w:rPr>
          <w:rFonts w:ascii="Times New Roman" w:hAnsi="Times New Roman" w:cs="Times New Roman"/>
          <w:sz w:val="24"/>
        </w:rPr>
        <w:t>Physicians should respect the marital bond between spouses, the dignity of the marital act, and the dignity of each human embryo by treating infertility rather than by “making babies.”</w:t>
      </w:r>
      <w:r w:rsidR="00E36EEF" w:rsidRPr="00E36EEF">
        <w:t xml:space="preserve"> </w:t>
      </w:r>
      <w:r w:rsidR="00E36EEF" w:rsidRPr="00E36EEF">
        <w:rPr>
          <w:rFonts w:ascii="Times New Roman" w:hAnsi="Times New Roman" w:cs="Times New Roman"/>
          <w:sz w:val="24"/>
        </w:rPr>
        <w:t>The moral criteria for medical intervention in procreation are deduced from the dignity of human persons, of their sexuality and of their origin. Medicine which seeks to be ordered to the integral good of the person must respect the specifically human valu</w:t>
      </w:r>
      <w:r w:rsidR="00CC1876">
        <w:rPr>
          <w:rFonts w:ascii="Times New Roman" w:hAnsi="Times New Roman" w:cs="Times New Roman"/>
          <w:sz w:val="24"/>
        </w:rPr>
        <w:t>es of sexuality.</w:t>
      </w:r>
      <w:r w:rsidR="00E36EEF" w:rsidRPr="00E36EEF">
        <w:rPr>
          <w:rFonts w:ascii="Times New Roman" w:hAnsi="Times New Roman" w:cs="Times New Roman"/>
          <w:sz w:val="24"/>
        </w:rPr>
        <w:t xml:space="preserve"> The doctor is at the service of persons and of human procreation. He does not have the authority to dispose of them or to decide their fate.</w:t>
      </w:r>
      <w:r w:rsidR="004C166C">
        <w:rPr>
          <w:rStyle w:val="FootnoteReference"/>
          <w:rFonts w:ascii="Times New Roman" w:hAnsi="Times New Roman" w:cs="Times New Roman"/>
          <w:sz w:val="24"/>
        </w:rPr>
        <w:footnoteReference w:id="14"/>
      </w:r>
    </w:p>
    <w:p w:rsidR="00730CEA" w:rsidRDefault="00730CEA" w:rsidP="00730CEA">
      <w:pPr>
        <w:spacing w:after="0"/>
        <w:ind w:right="360"/>
        <w:contextualSpacing/>
        <w:jc w:val="both"/>
        <w:rPr>
          <w:rFonts w:ascii="Times New Roman" w:hAnsi="Times New Roman" w:cs="Times New Roman"/>
          <w:sz w:val="24"/>
        </w:rPr>
      </w:pPr>
    </w:p>
    <w:p w:rsidR="00132AC8" w:rsidRPr="00730CEA" w:rsidRDefault="00C44747" w:rsidP="00730CEA">
      <w:pPr>
        <w:spacing w:after="0"/>
        <w:ind w:right="360"/>
        <w:contextualSpacing/>
        <w:jc w:val="both"/>
        <w:rPr>
          <w:rFonts w:ascii="Times New Roman" w:hAnsi="Times New Roman" w:cs="Times New Roman"/>
          <w:sz w:val="24"/>
        </w:rPr>
      </w:pPr>
      <w:r>
        <w:rPr>
          <w:rFonts w:ascii="Times New Roman" w:hAnsi="Times New Roman" w:cs="Times New Roman"/>
          <w:sz w:val="24"/>
        </w:rPr>
        <w:t>C</w:t>
      </w:r>
      <w:r w:rsidR="00730CEA">
        <w:rPr>
          <w:rFonts w:ascii="Times New Roman" w:hAnsi="Times New Roman" w:cs="Times New Roman"/>
          <w:sz w:val="24"/>
        </w:rPr>
        <w:t>ontrary</w:t>
      </w:r>
      <w:r>
        <w:rPr>
          <w:rFonts w:ascii="Times New Roman" w:hAnsi="Times New Roman" w:cs="Times New Roman"/>
          <w:sz w:val="24"/>
        </w:rPr>
        <w:t xml:space="preserve"> to IVF</w:t>
      </w:r>
      <w:r w:rsidR="00730CEA">
        <w:rPr>
          <w:rFonts w:ascii="Times New Roman" w:hAnsi="Times New Roman" w:cs="Times New Roman"/>
          <w:sz w:val="24"/>
        </w:rPr>
        <w:t xml:space="preserve">, </w:t>
      </w:r>
      <w:r w:rsidR="00C46E09" w:rsidRPr="00C46E09">
        <w:rPr>
          <w:rFonts w:ascii="Times New Roman" w:hAnsi="Times New Roman" w:cs="Times New Roman"/>
          <w:sz w:val="24"/>
        </w:rPr>
        <w:t>NaPro</w:t>
      </w:r>
      <w:r w:rsidR="004910BB" w:rsidRPr="00C46E09">
        <w:rPr>
          <w:rFonts w:ascii="Times New Roman" w:hAnsi="Times New Roman" w:cs="Times New Roman"/>
          <w:sz w:val="24"/>
        </w:rPr>
        <w:t>TECHNOLOGY</w:t>
      </w:r>
      <w:r w:rsidR="00C46E09" w:rsidRPr="00C46E09">
        <w:rPr>
          <w:rFonts w:ascii="Times New Roman" w:hAnsi="Times New Roman" w:cs="Times New Roman"/>
          <w:sz w:val="24"/>
        </w:rPr>
        <w:t xml:space="preserve"> is a systematic approach to infertility. </w:t>
      </w:r>
      <w:r w:rsidR="000C2C21">
        <w:rPr>
          <w:rFonts w:ascii="Times New Roman" w:hAnsi="Times New Roman" w:cs="Times New Roman"/>
          <w:sz w:val="24"/>
        </w:rPr>
        <w:t xml:space="preserve"> </w:t>
      </w:r>
      <w:r w:rsidR="008C0783">
        <w:rPr>
          <w:rFonts w:ascii="Times New Roman" w:hAnsi="Times New Roman" w:cs="Times New Roman"/>
          <w:sz w:val="24"/>
        </w:rPr>
        <w:t>It</w:t>
      </w:r>
      <w:r w:rsidR="00C46E09" w:rsidRPr="00C46E09">
        <w:rPr>
          <w:rFonts w:ascii="Times New Roman" w:hAnsi="Times New Roman" w:cs="Times New Roman"/>
          <w:sz w:val="24"/>
        </w:rPr>
        <w:t xml:space="preserve"> incorporates many conventional treatments for infertility such as ovulation induction or surgery for en</w:t>
      </w:r>
      <w:r w:rsidR="00782146">
        <w:rPr>
          <w:rFonts w:ascii="Times New Roman" w:hAnsi="Times New Roman" w:cs="Times New Roman"/>
          <w:sz w:val="24"/>
        </w:rPr>
        <w:t xml:space="preserve">dometriosis. It </w:t>
      </w:r>
      <w:r w:rsidR="00C46E09" w:rsidRPr="00C46E09">
        <w:rPr>
          <w:rFonts w:ascii="Times New Roman" w:hAnsi="Times New Roman" w:cs="Times New Roman"/>
          <w:sz w:val="24"/>
        </w:rPr>
        <w:t>also encompasses NFP fertility-focused intercourse.</w:t>
      </w:r>
      <w:r w:rsidR="00C46E09" w:rsidRPr="00C46E09">
        <w:t xml:space="preserve"> </w:t>
      </w:r>
      <w:r w:rsidR="00FE418D">
        <w:rPr>
          <w:rFonts w:ascii="Times New Roman" w:hAnsi="Times New Roman" w:cs="Times New Roman"/>
          <w:sz w:val="24"/>
        </w:rPr>
        <w:t>In NaProTECHNOLOGY</w:t>
      </w:r>
      <w:r w:rsidR="00C46E09" w:rsidRPr="00C46E09">
        <w:rPr>
          <w:rFonts w:ascii="Times New Roman" w:hAnsi="Times New Roman" w:cs="Times New Roman"/>
          <w:sz w:val="24"/>
        </w:rPr>
        <w:t>, patient diagnosis includes a detailed patient observation of events during the menstrual cycle and ovulation. Abnormalities of the reproductive cycle are identified and corrected when it is possible.</w:t>
      </w:r>
      <w:r w:rsidR="00C46E09">
        <w:rPr>
          <w:rStyle w:val="FootnoteReference"/>
          <w:rFonts w:ascii="Times New Roman" w:hAnsi="Times New Roman" w:cs="Times New Roman"/>
          <w:sz w:val="24"/>
        </w:rPr>
        <w:footnoteReference w:id="15"/>
      </w:r>
      <w:r w:rsidR="00C46E09">
        <w:rPr>
          <w:rFonts w:ascii="Times New Roman" w:hAnsi="Times New Roman" w:cs="Times New Roman"/>
          <w:sz w:val="24"/>
        </w:rPr>
        <w:t xml:space="preserve">  </w:t>
      </w:r>
      <w:r w:rsidR="00C46E09" w:rsidRPr="00C46E09">
        <w:rPr>
          <w:rFonts w:ascii="Times New Roman" w:hAnsi="Times New Roman" w:cs="Times New Roman"/>
          <w:sz w:val="24"/>
        </w:rPr>
        <w:t>Patients, aware of their fertility cycle, work with their physicians to optimize the physiologic conditions for conception.</w:t>
      </w:r>
      <w:r w:rsidR="00665E73" w:rsidRPr="00665E73">
        <w:t xml:space="preserve"> </w:t>
      </w:r>
      <w:r w:rsidR="00665E73" w:rsidRPr="00665E73">
        <w:rPr>
          <w:rFonts w:ascii="Times New Roman" w:hAnsi="Times New Roman" w:cs="Times New Roman"/>
          <w:sz w:val="24"/>
        </w:rPr>
        <w:t>The timing of intercourse according to ovulation biomarkers such as vulvar mucus has been shown to improve chances of conception.</w:t>
      </w:r>
      <w:r w:rsidR="00665E73" w:rsidRPr="00665E73">
        <w:t xml:space="preserve"> </w:t>
      </w:r>
      <w:r w:rsidR="00D91B46">
        <w:rPr>
          <w:rFonts w:ascii="Times New Roman" w:hAnsi="Times New Roman" w:cs="Times New Roman"/>
          <w:sz w:val="24"/>
        </w:rPr>
        <w:t>NaProTECHNOLOGY</w:t>
      </w:r>
      <w:r w:rsidR="00B443F5">
        <w:rPr>
          <w:rFonts w:ascii="Times New Roman" w:hAnsi="Times New Roman" w:cs="Times New Roman"/>
          <w:sz w:val="24"/>
        </w:rPr>
        <w:t xml:space="preserve"> consequently</w:t>
      </w:r>
      <w:r w:rsidR="00665E73" w:rsidRPr="00665E73">
        <w:rPr>
          <w:rFonts w:ascii="Times New Roman" w:hAnsi="Times New Roman" w:cs="Times New Roman"/>
          <w:sz w:val="24"/>
        </w:rPr>
        <w:t xml:space="preserve"> permits accurate </w:t>
      </w:r>
      <w:r w:rsidR="00665E73" w:rsidRPr="00665E73">
        <w:rPr>
          <w:rFonts w:ascii="Times New Roman" w:hAnsi="Times New Roman" w:cs="Times New Roman"/>
          <w:sz w:val="24"/>
        </w:rPr>
        <w:lastRenderedPageBreak/>
        <w:t xml:space="preserve">diagnosis and treatment of various hormonal imbalances, allowing infertile women to conceive and bear children. </w:t>
      </w:r>
      <w:r w:rsidR="00316EEE">
        <w:rPr>
          <w:rFonts w:ascii="Times New Roman" w:hAnsi="Times New Roman" w:cs="Times New Roman"/>
          <w:sz w:val="24"/>
        </w:rPr>
        <w:t xml:space="preserve">  </w:t>
      </w:r>
      <w:r w:rsidR="00665E73" w:rsidRPr="00665E73">
        <w:rPr>
          <w:rFonts w:ascii="Times New Roman" w:hAnsi="Times New Roman" w:cs="Times New Roman"/>
          <w:sz w:val="24"/>
        </w:rPr>
        <w:t>With hormonal treatments, and at times surgery, infertile couples are able to achieve pregnancy results comparable to the average for IVF clinics.</w:t>
      </w:r>
      <w:r w:rsidR="00132AC8" w:rsidRPr="00132AC8">
        <w:t xml:space="preserve"> </w:t>
      </w:r>
    </w:p>
    <w:p w:rsidR="00132AC8" w:rsidRDefault="00132AC8" w:rsidP="00132AC8">
      <w:pPr>
        <w:spacing w:after="0"/>
        <w:contextualSpacing/>
        <w:jc w:val="both"/>
      </w:pPr>
    </w:p>
    <w:p w:rsidR="00A27071" w:rsidRDefault="00132AC8" w:rsidP="00132AC8">
      <w:pPr>
        <w:spacing w:after="0"/>
        <w:contextualSpacing/>
        <w:jc w:val="both"/>
        <w:rPr>
          <w:rFonts w:ascii="Times New Roman" w:hAnsi="Times New Roman" w:cs="Times New Roman"/>
          <w:sz w:val="24"/>
        </w:rPr>
      </w:pPr>
      <w:r w:rsidRPr="00132AC8">
        <w:rPr>
          <w:rFonts w:ascii="Times New Roman" w:hAnsi="Times New Roman" w:cs="Times New Roman"/>
          <w:sz w:val="24"/>
        </w:rPr>
        <w:t>From the ethical poi</w:t>
      </w:r>
      <w:r w:rsidR="00316EEE">
        <w:rPr>
          <w:rFonts w:ascii="Times New Roman" w:hAnsi="Times New Roman" w:cs="Times New Roman"/>
          <w:sz w:val="24"/>
        </w:rPr>
        <w:t>nt of view, NaProTechnology i</w:t>
      </w:r>
      <w:r w:rsidRPr="00132AC8">
        <w:rPr>
          <w:rFonts w:ascii="Times New Roman" w:hAnsi="Times New Roman" w:cs="Times New Roman"/>
          <w:sz w:val="24"/>
        </w:rPr>
        <w:t>s a good approach to female infertility because it does not expose women or children to unnecessary risks, and it respects their dignity and the nature of marital intercourse. This medical approach also respects the patient because it is oriented towards treating specific disorders rather than sidestepping the physiological problem and attempting to implant human embryos in a woman's uterus.</w:t>
      </w:r>
    </w:p>
    <w:p w:rsidR="00132AC8" w:rsidRDefault="00132AC8" w:rsidP="00132AC8">
      <w:pPr>
        <w:spacing w:after="0"/>
        <w:contextualSpacing/>
        <w:jc w:val="both"/>
        <w:rPr>
          <w:rFonts w:ascii="Times New Roman" w:hAnsi="Times New Roman" w:cs="Times New Roman"/>
          <w:sz w:val="24"/>
        </w:rPr>
      </w:pPr>
    </w:p>
    <w:p w:rsidR="00132AC8" w:rsidRPr="00132AC8" w:rsidRDefault="00132AC8" w:rsidP="00132AC8">
      <w:pPr>
        <w:spacing w:after="0"/>
        <w:contextualSpacing/>
        <w:jc w:val="both"/>
        <w:rPr>
          <w:rFonts w:ascii="Times New Roman" w:hAnsi="Times New Roman" w:cs="Times New Roman"/>
          <w:sz w:val="24"/>
        </w:rPr>
      </w:pPr>
      <w:r w:rsidRPr="00132AC8">
        <w:rPr>
          <w:rFonts w:ascii="Times New Roman" w:hAnsi="Times New Roman" w:cs="Times New Roman"/>
          <w:sz w:val="24"/>
        </w:rPr>
        <w:t xml:space="preserve">Another consideration concerns the degree of effort involved in learning to chart with the Creighton Model/FertilityCare method. </w:t>
      </w:r>
      <w:r w:rsidR="00911F38">
        <w:rPr>
          <w:rFonts w:ascii="Times New Roman" w:hAnsi="Times New Roman" w:cs="Times New Roman"/>
          <w:sz w:val="24"/>
        </w:rPr>
        <w:t xml:space="preserve">  </w:t>
      </w:r>
      <w:r w:rsidRPr="00132AC8">
        <w:rPr>
          <w:rFonts w:ascii="Times New Roman" w:hAnsi="Times New Roman" w:cs="Times New Roman"/>
          <w:sz w:val="24"/>
        </w:rPr>
        <w:t>Learning the method requires time and effort, but as with other fertility awareness-based methods, motivated couples can incorporate this method into their eve</w:t>
      </w:r>
      <w:r>
        <w:rPr>
          <w:rFonts w:ascii="Times New Roman" w:hAnsi="Times New Roman" w:cs="Times New Roman"/>
          <w:sz w:val="24"/>
        </w:rPr>
        <w:t>ryday lives relatively easily.</w:t>
      </w:r>
      <w:r>
        <w:rPr>
          <w:rStyle w:val="FootnoteReference"/>
          <w:rFonts w:ascii="Times New Roman" w:hAnsi="Times New Roman" w:cs="Times New Roman"/>
          <w:sz w:val="24"/>
        </w:rPr>
        <w:footnoteReference w:id="16"/>
      </w:r>
    </w:p>
    <w:p w:rsidR="00C46E09" w:rsidRDefault="00C46E09" w:rsidP="00E77836">
      <w:pPr>
        <w:spacing w:after="0"/>
        <w:ind w:right="379"/>
        <w:contextualSpacing/>
        <w:jc w:val="both"/>
        <w:rPr>
          <w:rFonts w:ascii="Times New Roman" w:hAnsi="Times New Roman" w:cs="Times New Roman"/>
          <w:sz w:val="24"/>
        </w:rPr>
      </w:pPr>
    </w:p>
    <w:p w:rsidR="00163D2B" w:rsidRDefault="00132AC8" w:rsidP="005D3A5E">
      <w:pPr>
        <w:spacing w:after="0"/>
        <w:contextualSpacing/>
        <w:jc w:val="both"/>
        <w:rPr>
          <w:rFonts w:ascii="Times New Roman" w:hAnsi="Times New Roman" w:cs="Times New Roman"/>
          <w:sz w:val="24"/>
        </w:rPr>
      </w:pPr>
      <w:r>
        <w:rPr>
          <w:rFonts w:ascii="Times New Roman" w:hAnsi="Times New Roman" w:cs="Times New Roman"/>
          <w:sz w:val="24"/>
        </w:rPr>
        <w:t xml:space="preserve">Let me reiterate that </w:t>
      </w:r>
      <w:r w:rsidRPr="00132AC8">
        <w:rPr>
          <w:rFonts w:ascii="Times New Roman" w:hAnsi="Times New Roman" w:cs="Times New Roman"/>
          <w:b/>
          <w:sz w:val="24"/>
        </w:rPr>
        <w:t>ADOPTION</w:t>
      </w:r>
      <w:r w:rsidR="00A27071" w:rsidRPr="00A27071">
        <w:rPr>
          <w:rFonts w:ascii="Times New Roman" w:hAnsi="Times New Roman" w:cs="Times New Roman"/>
          <w:sz w:val="24"/>
        </w:rPr>
        <w:t xml:space="preserve"> of born children is another ethical and praiseworthy alternative to IVF.</w:t>
      </w:r>
      <w:r>
        <w:rPr>
          <w:rFonts w:ascii="Times New Roman" w:hAnsi="Times New Roman" w:cs="Times New Roman"/>
          <w:sz w:val="24"/>
        </w:rPr>
        <w:t xml:space="preserve">  </w:t>
      </w:r>
      <w:r w:rsidRPr="00132AC8">
        <w:rPr>
          <w:rFonts w:ascii="Times New Roman" w:hAnsi="Times New Roman" w:cs="Times New Roman"/>
          <w:sz w:val="24"/>
        </w:rPr>
        <w:t>In adoption</w:t>
      </w:r>
      <w:r w:rsidR="000E7E40">
        <w:rPr>
          <w:rFonts w:ascii="Times New Roman" w:hAnsi="Times New Roman" w:cs="Times New Roman"/>
          <w:sz w:val="24"/>
        </w:rPr>
        <w:t>,</w:t>
      </w:r>
      <w:r w:rsidRPr="00132AC8">
        <w:rPr>
          <w:rFonts w:ascii="Times New Roman" w:hAnsi="Times New Roman" w:cs="Times New Roman"/>
          <w:sz w:val="24"/>
        </w:rPr>
        <w:t xml:space="preserve"> the biological mother treats a child with the respect inherent to a human being. </w:t>
      </w:r>
      <w:r w:rsidR="00926E50">
        <w:rPr>
          <w:rFonts w:ascii="Times New Roman" w:hAnsi="Times New Roman" w:cs="Times New Roman"/>
          <w:sz w:val="24"/>
        </w:rPr>
        <w:t xml:space="preserve">  </w:t>
      </w:r>
      <w:r w:rsidRPr="00132AC8">
        <w:rPr>
          <w:rFonts w:ascii="Times New Roman" w:hAnsi="Times New Roman" w:cs="Times New Roman"/>
          <w:sz w:val="24"/>
        </w:rPr>
        <w:t>Although the child is given up for ado</w:t>
      </w:r>
      <w:r w:rsidR="00926E50">
        <w:rPr>
          <w:rFonts w:ascii="Times New Roman" w:hAnsi="Times New Roman" w:cs="Times New Roman"/>
          <w:sz w:val="24"/>
        </w:rPr>
        <w:t>ption, the birth mother recognis</w:t>
      </w:r>
      <w:r w:rsidRPr="00132AC8">
        <w:rPr>
          <w:rFonts w:ascii="Times New Roman" w:hAnsi="Times New Roman" w:cs="Times New Roman"/>
          <w:sz w:val="24"/>
        </w:rPr>
        <w:t xml:space="preserve">es that the life of the child is precious. </w:t>
      </w:r>
      <w:r w:rsidR="003A396D">
        <w:rPr>
          <w:rFonts w:ascii="Times New Roman" w:hAnsi="Times New Roman" w:cs="Times New Roman"/>
          <w:sz w:val="24"/>
        </w:rPr>
        <w:t xml:space="preserve"> </w:t>
      </w:r>
      <w:r w:rsidRPr="00132AC8">
        <w:rPr>
          <w:rFonts w:ascii="Times New Roman" w:hAnsi="Times New Roman" w:cs="Times New Roman"/>
          <w:sz w:val="24"/>
        </w:rPr>
        <w:t>Unable to care for the child, she gives the child to parents who accept the gift of the new child.</w:t>
      </w:r>
      <w:r w:rsidR="003A396D">
        <w:rPr>
          <w:rFonts w:ascii="Times New Roman" w:hAnsi="Times New Roman" w:cs="Times New Roman"/>
          <w:sz w:val="24"/>
        </w:rPr>
        <w:t xml:space="preserve"> </w:t>
      </w:r>
      <w:r w:rsidRPr="00132AC8">
        <w:rPr>
          <w:rFonts w:ascii="Times New Roman" w:hAnsi="Times New Roman" w:cs="Times New Roman"/>
          <w:sz w:val="24"/>
        </w:rPr>
        <w:t xml:space="preserve"> Parents who adopt give themselves generously to the new child. They give the child their family name and raise him or her as their own. </w:t>
      </w:r>
      <w:r w:rsidR="003A396D">
        <w:rPr>
          <w:rFonts w:ascii="Times New Roman" w:hAnsi="Times New Roman" w:cs="Times New Roman"/>
          <w:sz w:val="24"/>
        </w:rPr>
        <w:t xml:space="preserve"> </w:t>
      </w:r>
      <w:r w:rsidRPr="00132AC8">
        <w:rPr>
          <w:rFonts w:ascii="Times New Roman" w:hAnsi="Times New Roman" w:cs="Times New Roman"/>
          <w:sz w:val="24"/>
        </w:rPr>
        <w:t xml:space="preserve">Sometimes spouses adopt a child who is ill and has special needs or has suffered neglect in his home. </w:t>
      </w:r>
      <w:r w:rsidR="003A396D">
        <w:rPr>
          <w:rFonts w:ascii="Times New Roman" w:hAnsi="Times New Roman" w:cs="Times New Roman"/>
          <w:sz w:val="24"/>
        </w:rPr>
        <w:t xml:space="preserve"> </w:t>
      </w:r>
      <w:r w:rsidRPr="00132AC8">
        <w:rPr>
          <w:rFonts w:ascii="Times New Roman" w:hAnsi="Times New Roman" w:cs="Times New Roman"/>
          <w:sz w:val="24"/>
        </w:rPr>
        <w:t>Not everyone is capable of adopting, especially adopting disadvantaged children, but adoption highlights the reality that human beings are to be treated with respect and love as human persons, never as objects.</w:t>
      </w:r>
    </w:p>
    <w:p w:rsidR="00DF0614" w:rsidRDefault="00DF0614" w:rsidP="00E77836">
      <w:pPr>
        <w:spacing w:after="0"/>
        <w:ind w:right="379"/>
        <w:contextualSpacing/>
        <w:jc w:val="both"/>
        <w:rPr>
          <w:rFonts w:ascii="Times New Roman" w:hAnsi="Times New Roman" w:cs="Times New Roman"/>
          <w:sz w:val="24"/>
        </w:rPr>
      </w:pPr>
    </w:p>
    <w:p w:rsidR="00DF0614" w:rsidRDefault="00DF0614" w:rsidP="00E77836">
      <w:pPr>
        <w:spacing w:after="0"/>
        <w:ind w:right="379"/>
        <w:contextualSpacing/>
        <w:jc w:val="both"/>
        <w:rPr>
          <w:rFonts w:ascii="Times New Roman" w:hAnsi="Times New Roman" w:cs="Times New Roman"/>
          <w:b/>
          <w:sz w:val="24"/>
        </w:rPr>
      </w:pPr>
      <w:r w:rsidRPr="00312E91">
        <w:rPr>
          <w:rFonts w:ascii="Times New Roman" w:hAnsi="Times New Roman" w:cs="Times New Roman"/>
          <w:b/>
          <w:sz w:val="24"/>
        </w:rPr>
        <w:t>CONCLUSION</w:t>
      </w:r>
    </w:p>
    <w:p w:rsidR="003A396D" w:rsidRPr="00312E91" w:rsidRDefault="003A396D" w:rsidP="00E77836">
      <w:pPr>
        <w:spacing w:after="0"/>
        <w:ind w:right="379"/>
        <w:contextualSpacing/>
        <w:jc w:val="both"/>
        <w:rPr>
          <w:rFonts w:ascii="Times New Roman" w:hAnsi="Times New Roman" w:cs="Times New Roman"/>
          <w:b/>
          <w:sz w:val="24"/>
        </w:rPr>
      </w:pPr>
    </w:p>
    <w:p w:rsidR="00DF0614" w:rsidRPr="00DF0614" w:rsidRDefault="00DF0614" w:rsidP="00462FE0">
      <w:pPr>
        <w:spacing w:after="0"/>
        <w:ind w:right="26"/>
        <w:contextualSpacing/>
        <w:jc w:val="both"/>
        <w:rPr>
          <w:rFonts w:ascii="Times New Roman" w:hAnsi="Times New Roman" w:cs="Times New Roman"/>
          <w:sz w:val="24"/>
        </w:rPr>
      </w:pPr>
      <w:r w:rsidRPr="00DF0614">
        <w:rPr>
          <w:rFonts w:ascii="Times New Roman" w:hAnsi="Times New Roman" w:cs="Times New Roman"/>
          <w:sz w:val="24"/>
        </w:rPr>
        <w:t>In sum</w:t>
      </w:r>
      <w:r w:rsidR="009079DC">
        <w:rPr>
          <w:rFonts w:ascii="Times New Roman" w:hAnsi="Times New Roman" w:cs="Times New Roman"/>
          <w:sz w:val="24"/>
        </w:rPr>
        <w:t>mary, the desire to have a</w:t>
      </w:r>
      <w:r w:rsidR="009A2BF0">
        <w:rPr>
          <w:rFonts w:ascii="Times New Roman" w:hAnsi="Times New Roman" w:cs="Times New Roman"/>
          <w:sz w:val="24"/>
        </w:rPr>
        <w:t xml:space="preserve"> child may</w:t>
      </w:r>
      <w:r w:rsidRPr="00DF0614">
        <w:rPr>
          <w:rFonts w:ascii="Times New Roman" w:hAnsi="Times New Roman" w:cs="Times New Roman"/>
          <w:sz w:val="24"/>
        </w:rPr>
        <w:t xml:space="preserve"> </w:t>
      </w:r>
      <w:r w:rsidR="005D2521">
        <w:rPr>
          <w:rFonts w:ascii="Times New Roman" w:hAnsi="Times New Roman" w:cs="Times New Roman"/>
          <w:sz w:val="24"/>
        </w:rPr>
        <w:t>lead infertile couples to the assisted reproductive technologies, especial IVF</w:t>
      </w:r>
      <w:r w:rsidR="00871FAE">
        <w:rPr>
          <w:rFonts w:ascii="Times New Roman" w:hAnsi="Times New Roman" w:cs="Times New Roman"/>
          <w:sz w:val="24"/>
        </w:rPr>
        <w:t xml:space="preserve">, </w:t>
      </w:r>
      <w:r w:rsidRPr="00DF0614">
        <w:rPr>
          <w:rFonts w:ascii="Times New Roman" w:hAnsi="Times New Roman" w:cs="Times New Roman"/>
          <w:sz w:val="24"/>
        </w:rPr>
        <w:t xml:space="preserve">which presents grave ethical problems. </w:t>
      </w:r>
      <w:r w:rsidR="00E1299D">
        <w:rPr>
          <w:rFonts w:ascii="Times New Roman" w:hAnsi="Times New Roman" w:cs="Times New Roman"/>
          <w:sz w:val="24"/>
        </w:rPr>
        <w:t xml:space="preserve">   </w:t>
      </w:r>
      <w:r w:rsidRPr="00DF0614">
        <w:rPr>
          <w:rFonts w:ascii="Times New Roman" w:hAnsi="Times New Roman" w:cs="Times New Roman"/>
          <w:sz w:val="24"/>
        </w:rPr>
        <w:t>In addition to the destruction of human embryos, a commonly ignored problem is the serious health risk that IVF poses to women, including the risk of death from ovarian hyperstimulation syndrome and the risks associated with multiple pregnancy. The need for obligatory registry of patients and careful explanation of health risks is paramount to a just and ethical practice of medicine. Another grave moral evil of IVF is the treatment of the human embryo as an object subjected to quality control, manipulation, and destruction.</w:t>
      </w:r>
      <w:r w:rsidR="008F7A96">
        <w:rPr>
          <w:rFonts w:ascii="Times New Roman" w:hAnsi="Times New Roman" w:cs="Times New Roman"/>
          <w:sz w:val="24"/>
        </w:rPr>
        <w:t xml:space="preserve">  </w:t>
      </w:r>
      <w:r w:rsidRPr="00DF0614">
        <w:rPr>
          <w:rFonts w:ascii="Times New Roman" w:hAnsi="Times New Roman" w:cs="Times New Roman"/>
          <w:sz w:val="24"/>
        </w:rPr>
        <w:t xml:space="preserve"> Physicians and the public should be educated about these medical dangers and moral evils.</w:t>
      </w:r>
    </w:p>
    <w:p w:rsidR="00DF0614" w:rsidRPr="00DF0614" w:rsidRDefault="00DF0614" w:rsidP="00DF0614">
      <w:pPr>
        <w:spacing w:after="0"/>
        <w:ind w:right="379"/>
        <w:contextualSpacing/>
        <w:jc w:val="both"/>
        <w:rPr>
          <w:rFonts w:ascii="Times New Roman" w:hAnsi="Times New Roman" w:cs="Times New Roman"/>
          <w:sz w:val="24"/>
        </w:rPr>
      </w:pPr>
    </w:p>
    <w:p w:rsidR="00DF0614" w:rsidRDefault="00DF0614" w:rsidP="00462FE0">
      <w:pPr>
        <w:tabs>
          <w:tab w:val="left" w:pos="8640"/>
        </w:tabs>
        <w:spacing w:after="0"/>
        <w:ind w:right="26"/>
        <w:contextualSpacing/>
        <w:jc w:val="both"/>
        <w:rPr>
          <w:rFonts w:ascii="Times New Roman" w:hAnsi="Times New Roman" w:cs="Times New Roman"/>
          <w:sz w:val="24"/>
        </w:rPr>
      </w:pPr>
      <w:r w:rsidRPr="00DF0614">
        <w:rPr>
          <w:rFonts w:ascii="Times New Roman" w:hAnsi="Times New Roman" w:cs="Times New Roman"/>
          <w:sz w:val="24"/>
        </w:rPr>
        <w:t>A</w:t>
      </w:r>
      <w:r w:rsidR="00C55A8B">
        <w:rPr>
          <w:rFonts w:ascii="Times New Roman" w:hAnsi="Times New Roman" w:cs="Times New Roman"/>
          <w:sz w:val="24"/>
        </w:rPr>
        <w:t xml:space="preserve">t the same time, </w:t>
      </w:r>
      <w:r w:rsidRPr="00DF0614">
        <w:rPr>
          <w:rFonts w:ascii="Times New Roman" w:hAnsi="Times New Roman" w:cs="Times New Roman"/>
          <w:sz w:val="24"/>
        </w:rPr>
        <w:t>spouses should be informed about the treatment of female infertility with NaPro</w:t>
      </w:r>
      <w:r w:rsidR="00C55A8B" w:rsidRPr="00DF0614">
        <w:rPr>
          <w:rFonts w:ascii="Times New Roman" w:hAnsi="Times New Roman" w:cs="Times New Roman"/>
          <w:sz w:val="24"/>
        </w:rPr>
        <w:t>TECHNOLOGY</w:t>
      </w:r>
      <w:r w:rsidRPr="00DF0614">
        <w:rPr>
          <w:rFonts w:ascii="Times New Roman" w:hAnsi="Times New Roman" w:cs="Times New Roman"/>
          <w:sz w:val="24"/>
        </w:rPr>
        <w:t xml:space="preserve">. This approach fully respects women without exposing them to unnecessary dangers, and a few studies indicate that it provides them with a pregnancy rate comparable to women treated with IVF. </w:t>
      </w:r>
      <w:r w:rsidR="004F5D07">
        <w:rPr>
          <w:rFonts w:ascii="Times New Roman" w:hAnsi="Times New Roman" w:cs="Times New Roman"/>
          <w:sz w:val="24"/>
        </w:rPr>
        <w:t xml:space="preserve">   </w:t>
      </w:r>
      <w:r w:rsidRPr="00DF0614">
        <w:rPr>
          <w:rFonts w:ascii="Times New Roman" w:hAnsi="Times New Roman" w:cs="Times New Roman"/>
          <w:sz w:val="24"/>
        </w:rPr>
        <w:t>Furthermore, much needs to be done to educate health-care professionals and families about adoption and to facilitate the adoption of children by families.</w:t>
      </w:r>
    </w:p>
    <w:p w:rsidR="005539FC" w:rsidRDefault="005539FC" w:rsidP="00462FE0">
      <w:pPr>
        <w:tabs>
          <w:tab w:val="left" w:pos="8640"/>
        </w:tabs>
        <w:spacing w:after="0"/>
        <w:ind w:right="26"/>
        <w:contextualSpacing/>
        <w:jc w:val="both"/>
        <w:rPr>
          <w:rFonts w:ascii="Times New Roman" w:hAnsi="Times New Roman" w:cs="Times New Roman"/>
          <w:sz w:val="24"/>
        </w:rPr>
      </w:pPr>
    </w:p>
    <w:p w:rsidR="005539FC" w:rsidRDefault="005539FC" w:rsidP="005539FC">
      <w:pPr>
        <w:tabs>
          <w:tab w:val="left" w:pos="8640"/>
        </w:tabs>
        <w:spacing w:after="0"/>
        <w:ind w:right="26"/>
        <w:contextualSpacing/>
        <w:jc w:val="both"/>
        <w:rPr>
          <w:rFonts w:ascii="Times New Roman" w:hAnsi="Times New Roman" w:cs="Times New Roman"/>
          <w:sz w:val="24"/>
        </w:rPr>
      </w:pPr>
      <w:r w:rsidRPr="005539FC">
        <w:rPr>
          <w:rFonts w:ascii="Times New Roman" w:hAnsi="Times New Roman" w:cs="Times New Roman"/>
          <w:sz w:val="24"/>
        </w:rPr>
        <w:lastRenderedPageBreak/>
        <w:t xml:space="preserve">The </w:t>
      </w:r>
      <w:r>
        <w:rPr>
          <w:rFonts w:ascii="Times New Roman" w:hAnsi="Times New Roman" w:cs="Times New Roman"/>
          <w:sz w:val="24"/>
        </w:rPr>
        <w:t xml:space="preserve">Church once again reaffirms that the </w:t>
      </w:r>
      <w:r w:rsidRPr="005539FC">
        <w:rPr>
          <w:rFonts w:ascii="Times New Roman" w:hAnsi="Times New Roman" w:cs="Times New Roman"/>
          <w:sz w:val="24"/>
        </w:rPr>
        <w:t>suffering of spouses who cannot have children or who are afraid of bringing a handicapped child into the world is a suffering that everyone must understand and properly evaluate.</w:t>
      </w:r>
      <w:r>
        <w:rPr>
          <w:rFonts w:ascii="Times New Roman" w:hAnsi="Times New Roman" w:cs="Times New Roman"/>
          <w:sz w:val="24"/>
        </w:rPr>
        <w:t xml:space="preserve"> </w:t>
      </w:r>
      <w:r w:rsidR="004E7234">
        <w:rPr>
          <w:rFonts w:ascii="Times New Roman" w:hAnsi="Times New Roman" w:cs="Times New Roman"/>
          <w:sz w:val="24"/>
        </w:rPr>
        <w:t xml:space="preserve">  </w:t>
      </w:r>
      <w:r>
        <w:rPr>
          <w:rFonts w:ascii="Times New Roman" w:hAnsi="Times New Roman" w:cs="Times New Roman"/>
          <w:sz w:val="24"/>
        </w:rPr>
        <w:t>However, o</w:t>
      </w:r>
      <w:r w:rsidRPr="005539FC">
        <w:rPr>
          <w:rFonts w:ascii="Times New Roman" w:hAnsi="Times New Roman" w:cs="Times New Roman"/>
          <w:sz w:val="24"/>
        </w:rPr>
        <w:t xml:space="preserve">n the part of the spouses, the desire for a child is natural: </w:t>
      </w:r>
      <w:r w:rsidR="004E7234">
        <w:rPr>
          <w:rFonts w:ascii="Times New Roman" w:hAnsi="Times New Roman" w:cs="Times New Roman"/>
          <w:sz w:val="24"/>
        </w:rPr>
        <w:t xml:space="preserve"> </w:t>
      </w:r>
      <w:r w:rsidRPr="005539FC">
        <w:rPr>
          <w:rFonts w:ascii="Times New Roman" w:hAnsi="Times New Roman" w:cs="Times New Roman"/>
          <w:sz w:val="24"/>
        </w:rPr>
        <w:t>it expresses the vocation to fatherhood and motherhood inscribed in conjugal love. This desire can be even stronger if the couple is affected by sterility which appears incurable. Nevertheless, marriage does not confer upon the spouses the right to have a child, but only the right to perform those natural acts which are pe</w:t>
      </w:r>
      <w:r w:rsidR="0064589D">
        <w:rPr>
          <w:rFonts w:ascii="Times New Roman" w:hAnsi="Times New Roman" w:cs="Times New Roman"/>
          <w:sz w:val="24"/>
        </w:rPr>
        <w:t xml:space="preserve">r se ordered to </w:t>
      </w:r>
      <w:r w:rsidR="001F01DC">
        <w:rPr>
          <w:rFonts w:ascii="Times New Roman" w:hAnsi="Times New Roman" w:cs="Times New Roman"/>
          <w:sz w:val="24"/>
        </w:rPr>
        <w:t>procreation.</w:t>
      </w:r>
      <w:r w:rsidR="001F01DC">
        <w:rPr>
          <w:rStyle w:val="FootnoteReference"/>
          <w:rFonts w:ascii="Times New Roman" w:hAnsi="Times New Roman" w:cs="Times New Roman"/>
          <w:sz w:val="24"/>
        </w:rPr>
        <w:footnoteReference w:id="17"/>
      </w:r>
      <w:r w:rsidRPr="005539FC">
        <w:rPr>
          <w:rFonts w:ascii="Times New Roman" w:hAnsi="Times New Roman" w:cs="Times New Roman"/>
          <w:sz w:val="24"/>
        </w:rPr>
        <w:t xml:space="preserve"> </w:t>
      </w:r>
      <w:r w:rsidR="004E7234">
        <w:rPr>
          <w:rFonts w:ascii="Times New Roman" w:hAnsi="Times New Roman" w:cs="Times New Roman"/>
          <w:sz w:val="24"/>
        </w:rPr>
        <w:t xml:space="preserve"> A </w:t>
      </w:r>
      <w:r w:rsidRPr="005539FC">
        <w:rPr>
          <w:rFonts w:ascii="Times New Roman" w:hAnsi="Times New Roman" w:cs="Times New Roman"/>
          <w:sz w:val="24"/>
        </w:rPr>
        <w:t xml:space="preserve">right to a child would be contrary to the child's dignity and nature. </w:t>
      </w:r>
      <w:r w:rsidR="001939ED">
        <w:rPr>
          <w:rFonts w:ascii="Times New Roman" w:hAnsi="Times New Roman" w:cs="Times New Roman"/>
          <w:sz w:val="24"/>
        </w:rPr>
        <w:t xml:space="preserve">  </w:t>
      </w:r>
      <w:r w:rsidRPr="005539FC">
        <w:rPr>
          <w:rFonts w:ascii="Times New Roman" w:hAnsi="Times New Roman" w:cs="Times New Roman"/>
          <w:sz w:val="24"/>
        </w:rPr>
        <w:t xml:space="preserve">The child is not an object to which one has a right, nor can he be considered as an object of ownership: </w:t>
      </w:r>
      <w:r w:rsidR="001939ED">
        <w:rPr>
          <w:rFonts w:ascii="Times New Roman" w:hAnsi="Times New Roman" w:cs="Times New Roman"/>
          <w:sz w:val="24"/>
        </w:rPr>
        <w:t xml:space="preserve"> </w:t>
      </w:r>
      <w:r w:rsidRPr="005539FC">
        <w:rPr>
          <w:rFonts w:ascii="Times New Roman" w:hAnsi="Times New Roman" w:cs="Times New Roman"/>
          <w:sz w:val="24"/>
        </w:rPr>
        <w:t>rather, a child is</w:t>
      </w:r>
      <w:r w:rsidR="001405E0">
        <w:rPr>
          <w:rFonts w:ascii="Times New Roman" w:hAnsi="Times New Roman" w:cs="Times New Roman"/>
          <w:sz w:val="24"/>
        </w:rPr>
        <w:t xml:space="preserve"> a gift, "the supreme gift"</w:t>
      </w:r>
      <w:r w:rsidR="001405E0">
        <w:rPr>
          <w:rStyle w:val="FootnoteReference"/>
          <w:rFonts w:ascii="Times New Roman" w:hAnsi="Times New Roman" w:cs="Times New Roman"/>
          <w:sz w:val="24"/>
        </w:rPr>
        <w:footnoteReference w:id="18"/>
      </w:r>
      <w:r w:rsidRPr="005539FC">
        <w:rPr>
          <w:rFonts w:ascii="Times New Roman" w:hAnsi="Times New Roman" w:cs="Times New Roman"/>
          <w:sz w:val="24"/>
        </w:rPr>
        <w:t xml:space="preserve"> and the most gratuitous gift of marriage, and is a living testimony of the mutual giving of his parents. </w:t>
      </w:r>
      <w:r w:rsidR="001939ED">
        <w:rPr>
          <w:rFonts w:ascii="Times New Roman" w:hAnsi="Times New Roman" w:cs="Times New Roman"/>
          <w:sz w:val="24"/>
        </w:rPr>
        <w:t xml:space="preserve">  </w:t>
      </w:r>
      <w:r w:rsidRPr="005539FC">
        <w:rPr>
          <w:rFonts w:ascii="Times New Roman" w:hAnsi="Times New Roman" w:cs="Times New Roman"/>
          <w:sz w:val="24"/>
        </w:rPr>
        <w:t>For this reason, the child has the right, as already mentioned, to be the fruit of the specific act of the conjugal love of his parents; and he also has the right to be respected as a person from the moment of his conception.</w:t>
      </w:r>
    </w:p>
    <w:p w:rsidR="00FD5EC9" w:rsidRDefault="00FD5EC9" w:rsidP="00462FE0">
      <w:pPr>
        <w:tabs>
          <w:tab w:val="left" w:pos="8640"/>
        </w:tabs>
        <w:spacing w:after="0"/>
        <w:ind w:right="26"/>
        <w:contextualSpacing/>
        <w:jc w:val="both"/>
        <w:rPr>
          <w:rFonts w:ascii="Times New Roman" w:hAnsi="Times New Roman" w:cs="Times New Roman"/>
          <w:sz w:val="24"/>
        </w:rPr>
      </w:pPr>
    </w:p>
    <w:p w:rsidR="00FD5EC9" w:rsidRDefault="0042147A" w:rsidP="00462FE0">
      <w:pPr>
        <w:tabs>
          <w:tab w:val="left" w:pos="8640"/>
        </w:tabs>
        <w:spacing w:after="0"/>
        <w:ind w:right="26"/>
        <w:contextualSpacing/>
        <w:jc w:val="both"/>
        <w:rPr>
          <w:rFonts w:ascii="Times New Roman" w:hAnsi="Times New Roman" w:cs="Times New Roman"/>
          <w:sz w:val="24"/>
        </w:rPr>
      </w:pPr>
      <w:r>
        <w:rPr>
          <w:rFonts w:ascii="Times New Roman" w:hAnsi="Times New Roman" w:cs="Times New Roman"/>
          <w:sz w:val="24"/>
        </w:rPr>
        <w:t>************************************************************</w:t>
      </w:r>
    </w:p>
    <w:p w:rsidR="00FD5EC9" w:rsidRDefault="0075108C" w:rsidP="00462FE0">
      <w:pPr>
        <w:tabs>
          <w:tab w:val="left" w:pos="8640"/>
        </w:tabs>
        <w:spacing w:after="0"/>
        <w:ind w:right="26"/>
        <w:contextualSpacing/>
        <w:jc w:val="both"/>
        <w:rPr>
          <w:rFonts w:ascii="Times New Roman" w:hAnsi="Times New Roman" w:cs="Times New Roman"/>
          <w:sz w:val="24"/>
        </w:rPr>
      </w:pPr>
      <w:r>
        <w:rPr>
          <w:rFonts w:ascii="Times New Roman" w:hAnsi="Times New Roman" w:cs="Times New Roman"/>
          <w:sz w:val="24"/>
        </w:rPr>
        <w:t>In addition to the references herein, t</w:t>
      </w:r>
      <w:r w:rsidR="00FD5EC9">
        <w:rPr>
          <w:rFonts w:ascii="Times New Roman" w:hAnsi="Times New Roman" w:cs="Times New Roman"/>
          <w:sz w:val="24"/>
        </w:rPr>
        <w:t>hanks to the following sources:</w:t>
      </w:r>
    </w:p>
    <w:p w:rsidR="005606CC" w:rsidRPr="005606CC" w:rsidRDefault="005606CC" w:rsidP="00462FE0">
      <w:pPr>
        <w:tabs>
          <w:tab w:val="left" w:pos="8640"/>
        </w:tabs>
        <w:spacing w:after="0"/>
        <w:ind w:right="26"/>
        <w:contextualSpacing/>
        <w:jc w:val="both"/>
      </w:pPr>
      <w:hyperlink r:id="rId8" w:history="1">
        <w:r w:rsidRPr="005606CC">
          <w:rPr>
            <w:rStyle w:val="Hyperlink"/>
            <w:u w:val="none"/>
          </w:rPr>
          <w:t>https://naprotechnology.com/</w:t>
        </w:r>
      </w:hyperlink>
    </w:p>
    <w:p w:rsidR="00A90A9F" w:rsidRPr="0042147A" w:rsidRDefault="00CE7AF8" w:rsidP="00462FE0">
      <w:pPr>
        <w:tabs>
          <w:tab w:val="left" w:pos="8640"/>
        </w:tabs>
        <w:spacing w:after="0"/>
        <w:ind w:right="26"/>
        <w:contextualSpacing/>
        <w:jc w:val="both"/>
        <w:rPr>
          <w:rFonts w:ascii="Times New Roman" w:hAnsi="Times New Roman" w:cs="Times New Roman"/>
          <w:i/>
          <w:sz w:val="24"/>
        </w:rPr>
      </w:pPr>
      <w:hyperlink r:id="rId9" w:history="1">
        <w:r w:rsidR="00154DE9" w:rsidRPr="0042147A">
          <w:rPr>
            <w:rStyle w:val="Hyperlink"/>
            <w:rFonts w:ascii="Times New Roman" w:hAnsi="Times New Roman" w:cs="Times New Roman"/>
            <w:i/>
            <w:sz w:val="24"/>
            <w:u w:val="none"/>
          </w:rPr>
          <w:t>https://www.vatican.va/roman_curia/congregations/cfaith/documents/rspect-for-human-life_en</w:t>
        </w:r>
      </w:hyperlink>
      <w:r w:rsidR="00154DE9" w:rsidRPr="0042147A">
        <w:rPr>
          <w:rFonts w:ascii="Times New Roman" w:hAnsi="Times New Roman" w:cs="Times New Roman"/>
          <w:i/>
          <w:sz w:val="24"/>
        </w:rPr>
        <w:t>.</w:t>
      </w:r>
    </w:p>
    <w:p w:rsidR="005833B4" w:rsidRPr="0042147A" w:rsidRDefault="00CE7AF8" w:rsidP="00462FE0">
      <w:pPr>
        <w:tabs>
          <w:tab w:val="left" w:pos="8640"/>
        </w:tabs>
        <w:spacing w:after="0"/>
        <w:ind w:right="26"/>
        <w:contextualSpacing/>
        <w:jc w:val="both"/>
        <w:rPr>
          <w:rFonts w:ascii="Times New Roman" w:hAnsi="Times New Roman" w:cs="Times New Roman"/>
          <w:i/>
          <w:sz w:val="24"/>
        </w:rPr>
      </w:pPr>
      <w:hyperlink r:id="rId10" w:history="1">
        <w:r w:rsidR="00DC1E24" w:rsidRPr="0042147A">
          <w:rPr>
            <w:rStyle w:val="Hyperlink"/>
            <w:rFonts w:ascii="Times New Roman" w:hAnsi="Times New Roman" w:cs="Times New Roman"/>
            <w:i/>
            <w:sz w:val="24"/>
            <w:u w:val="none"/>
          </w:rPr>
          <w:t>https://www.ncbi.nlm.nih.gov/books/NBK576409/</w:t>
        </w:r>
      </w:hyperlink>
      <w:r w:rsidR="00DC1E24" w:rsidRPr="0042147A">
        <w:rPr>
          <w:rFonts w:ascii="Times New Roman" w:hAnsi="Times New Roman" w:cs="Times New Roman"/>
          <w:i/>
          <w:sz w:val="24"/>
        </w:rPr>
        <w:t xml:space="preserve">.  </w:t>
      </w:r>
    </w:p>
    <w:p w:rsidR="0083543A" w:rsidRPr="00B7672E" w:rsidRDefault="00B7672E" w:rsidP="0083543A">
      <w:pPr>
        <w:tabs>
          <w:tab w:val="left" w:pos="8640"/>
        </w:tabs>
        <w:spacing w:after="0"/>
        <w:ind w:right="26"/>
        <w:contextualSpacing/>
        <w:jc w:val="both"/>
        <w:rPr>
          <w:rFonts w:ascii="Times New Roman" w:hAnsi="Times New Roman" w:cs="Times New Roman"/>
          <w:i/>
          <w:sz w:val="24"/>
        </w:rPr>
      </w:pPr>
      <w:hyperlink r:id="rId11" w:history="1">
        <w:r w:rsidRPr="00B7672E">
          <w:rPr>
            <w:rStyle w:val="Hyperlink"/>
            <w:rFonts w:ascii="Times New Roman" w:hAnsi="Times New Roman" w:cs="Times New Roman"/>
            <w:i/>
            <w:sz w:val="24"/>
            <w:u w:val="none"/>
          </w:rPr>
          <w:t>www.creightonmodel.com/napro</w:t>
        </w:r>
      </w:hyperlink>
    </w:p>
    <w:p w:rsidR="00334325" w:rsidRPr="0042147A" w:rsidRDefault="0042147A" w:rsidP="0083543A">
      <w:pPr>
        <w:tabs>
          <w:tab w:val="left" w:pos="8640"/>
        </w:tabs>
        <w:spacing w:after="0"/>
        <w:ind w:right="26"/>
        <w:contextualSpacing/>
        <w:jc w:val="both"/>
        <w:rPr>
          <w:rFonts w:ascii="Times New Roman" w:hAnsi="Times New Roman" w:cs="Times New Roman"/>
          <w:i/>
          <w:sz w:val="24"/>
        </w:rPr>
      </w:pPr>
      <w:hyperlink r:id="rId12" w:history="1">
        <w:r w:rsidRPr="0042147A">
          <w:rPr>
            <w:rStyle w:val="Hyperlink"/>
            <w:rFonts w:ascii="Times New Roman" w:hAnsi="Times New Roman" w:cs="Times New Roman"/>
            <w:i/>
            <w:sz w:val="24"/>
            <w:u w:val="none"/>
          </w:rPr>
          <w:t>https://www.factsaboutfertility.org/wp-content/uploads/2014/09/CreightonPEH</w:t>
        </w:r>
      </w:hyperlink>
      <w:r w:rsidRPr="0042147A">
        <w:rPr>
          <w:rFonts w:ascii="Times New Roman" w:hAnsi="Times New Roman" w:cs="Times New Roman"/>
          <w:i/>
          <w:sz w:val="24"/>
        </w:rPr>
        <w:t>.</w:t>
      </w:r>
    </w:p>
    <w:p w:rsidR="008E3DAF" w:rsidRPr="0042147A" w:rsidRDefault="0042147A" w:rsidP="00462FE0">
      <w:pPr>
        <w:tabs>
          <w:tab w:val="left" w:pos="8640"/>
        </w:tabs>
        <w:spacing w:after="0"/>
        <w:ind w:right="26"/>
        <w:contextualSpacing/>
        <w:jc w:val="both"/>
        <w:rPr>
          <w:rFonts w:ascii="Times New Roman" w:hAnsi="Times New Roman" w:cs="Times New Roman"/>
          <w:sz w:val="24"/>
        </w:rPr>
      </w:pPr>
      <w:hyperlink r:id="rId13" w:history="1">
        <w:r w:rsidRPr="0042147A">
          <w:rPr>
            <w:rStyle w:val="Hyperlink"/>
            <w:rFonts w:ascii="Times New Roman" w:hAnsi="Times New Roman" w:cs="Times New Roman"/>
            <w:sz w:val="24"/>
            <w:u w:val="none"/>
          </w:rPr>
          <w:t>https://www.naprofccaf.org/</w:t>
        </w:r>
      </w:hyperlink>
    </w:p>
    <w:p w:rsidR="0042147A" w:rsidRPr="0042147A" w:rsidRDefault="0042147A" w:rsidP="0042147A">
      <w:pPr>
        <w:tabs>
          <w:tab w:val="left" w:pos="8640"/>
        </w:tabs>
        <w:spacing w:after="0"/>
        <w:ind w:right="26"/>
        <w:contextualSpacing/>
        <w:jc w:val="both"/>
        <w:rPr>
          <w:rFonts w:ascii="Times New Roman" w:hAnsi="Times New Roman" w:cs="Times New Roman"/>
          <w:sz w:val="24"/>
        </w:rPr>
      </w:pPr>
      <w:r w:rsidRPr="0042147A">
        <w:rPr>
          <w:rFonts w:ascii="Times New Roman" w:hAnsi="Times New Roman" w:cs="Times New Roman"/>
          <w:sz w:val="24"/>
        </w:rPr>
        <w:t xml:space="preserve">An Ethical Comparison between In-Vitro Fertilization and NaProTechnology: </w:t>
      </w:r>
    </w:p>
    <w:p w:rsidR="0042147A" w:rsidRPr="0042147A" w:rsidRDefault="0042147A" w:rsidP="0042147A">
      <w:pPr>
        <w:tabs>
          <w:tab w:val="left" w:pos="8640"/>
        </w:tabs>
        <w:spacing w:after="0"/>
        <w:ind w:right="26"/>
        <w:contextualSpacing/>
        <w:jc w:val="both"/>
        <w:rPr>
          <w:rFonts w:ascii="Times New Roman" w:hAnsi="Times New Roman" w:cs="Times New Roman"/>
          <w:sz w:val="24"/>
        </w:rPr>
      </w:pPr>
      <w:hyperlink r:id="rId14" w:history="1">
        <w:r w:rsidRPr="0042147A">
          <w:rPr>
            <w:rStyle w:val="Hyperlink"/>
            <w:rFonts w:ascii="Times New Roman" w:hAnsi="Times New Roman" w:cs="Times New Roman"/>
            <w:sz w:val="24"/>
            <w:u w:val="none"/>
          </w:rPr>
          <w:t>https://www.ncbi.nlm.nih.gov/pmc/articles/PMC6027082/</w:t>
        </w:r>
      </w:hyperlink>
      <w:r w:rsidRPr="0042147A">
        <w:rPr>
          <w:rFonts w:ascii="Times New Roman" w:hAnsi="Times New Roman" w:cs="Times New Roman"/>
          <w:sz w:val="24"/>
        </w:rPr>
        <w:t>.</w:t>
      </w:r>
    </w:p>
    <w:p w:rsidR="0042147A" w:rsidRPr="0042147A" w:rsidRDefault="0042147A" w:rsidP="0042147A">
      <w:pPr>
        <w:tabs>
          <w:tab w:val="left" w:pos="8640"/>
        </w:tabs>
        <w:spacing w:after="0"/>
        <w:ind w:right="26"/>
        <w:contextualSpacing/>
        <w:jc w:val="both"/>
        <w:rPr>
          <w:rFonts w:ascii="Times New Roman" w:hAnsi="Times New Roman" w:cs="Times New Roman"/>
          <w:sz w:val="24"/>
        </w:rPr>
      </w:pPr>
    </w:p>
    <w:p w:rsidR="00154DE9" w:rsidRPr="00334325" w:rsidRDefault="00530907" w:rsidP="00462FE0">
      <w:pPr>
        <w:tabs>
          <w:tab w:val="left" w:pos="8640"/>
        </w:tabs>
        <w:spacing w:after="0"/>
        <w:ind w:right="26"/>
        <w:contextualSpacing/>
        <w:jc w:val="both"/>
        <w:rPr>
          <w:rFonts w:ascii="Times New Roman" w:hAnsi="Times New Roman" w:cs="Times New Roman"/>
          <w:sz w:val="24"/>
        </w:rPr>
      </w:pPr>
      <w:r>
        <w:rPr>
          <w:rFonts w:ascii="Times New Roman" w:hAnsi="Times New Roman" w:cs="Times New Roman"/>
          <w:sz w:val="24"/>
        </w:rPr>
        <w:t>Some of these</w:t>
      </w:r>
      <w:r w:rsidR="00DC1E24" w:rsidRPr="00334325">
        <w:rPr>
          <w:rFonts w:ascii="Times New Roman" w:hAnsi="Times New Roman" w:cs="Times New Roman"/>
          <w:sz w:val="24"/>
        </w:rPr>
        <w:t xml:space="preserve"> are so important </w:t>
      </w:r>
      <w:r>
        <w:rPr>
          <w:rFonts w:ascii="Times New Roman" w:hAnsi="Times New Roman" w:cs="Times New Roman"/>
          <w:sz w:val="24"/>
        </w:rPr>
        <w:t xml:space="preserve">and self-explanatory </w:t>
      </w:r>
      <w:r w:rsidR="00DC1E24" w:rsidRPr="00334325">
        <w:rPr>
          <w:rFonts w:ascii="Times New Roman" w:hAnsi="Times New Roman" w:cs="Times New Roman"/>
          <w:sz w:val="24"/>
        </w:rPr>
        <w:t xml:space="preserve">that I have </w:t>
      </w:r>
      <w:r w:rsidR="005833B4" w:rsidRPr="00334325">
        <w:rPr>
          <w:rFonts w:ascii="Times New Roman" w:hAnsi="Times New Roman" w:cs="Times New Roman"/>
          <w:sz w:val="24"/>
        </w:rPr>
        <w:t xml:space="preserve">to </w:t>
      </w:r>
      <w:r w:rsidR="00DC1E24" w:rsidRPr="00334325">
        <w:rPr>
          <w:rFonts w:ascii="Times New Roman" w:hAnsi="Times New Roman" w:cs="Times New Roman"/>
          <w:sz w:val="24"/>
        </w:rPr>
        <w:t>use the ideas as written in the articles or websites.</w:t>
      </w:r>
    </w:p>
    <w:p w:rsidR="00FD5EC9" w:rsidRPr="00334325" w:rsidRDefault="00FD5EC9" w:rsidP="00462FE0">
      <w:pPr>
        <w:tabs>
          <w:tab w:val="left" w:pos="8640"/>
        </w:tabs>
        <w:spacing w:after="0"/>
        <w:ind w:right="26"/>
        <w:contextualSpacing/>
        <w:jc w:val="both"/>
        <w:rPr>
          <w:rFonts w:ascii="Times New Roman" w:hAnsi="Times New Roman" w:cs="Times New Roman"/>
          <w:sz w:val="24"/>
        </w:rPr>
      </w:pPr>
    </w:p>
    <w:p w:rsidR="00334325" w:rsidRPr="00334325" w:rsidRDefault="00334325" w:rsidP="00462FE0">
      <w:pPr>
        <w:tabs>
          <w:tab w:val="left" w:pos="8640"/>
        </w:tabs>
        <w:spacing w:after="0"/>
        <w:ind w:right="26"/>
        <w:contextualSpacing/>
        <w:jc w:val="both"/>
        <w:rPr>
          <w:rFonts w:ascii="Times New Roman" w:hAnsi="Times New Roman" w:cs="Times New Roman"/>
          <w:b/>
          <w:sz w:val="24"/>
        </w:rPr>
      </w:pPr>
    </w:p>
    <w:p w:rsidR="00334325" w:rsidRDefault="00334325" w:rsidP="00462FE0">
      <w:pPr>
        <w:tabs>
          <w:tab w:val="left" w:pos="8640"/>
        </w:tabs>
        <w:spacing w:after="0"/>
        <w:ind w:right="26"/>
        <w:contextualSpacing/>
        <w:jc w:val="both"/>
        <w:rPr>
          <w:rFonts w:ascii="Times New Roman" w:hAnsi="Times New Roman" w:cs="Times New Roman"/>
          <w:b/>
          <w:i/>
          <w:sz w:val="24"/>
        </w:rPr>
      </w:pPr>
    </w:p>
    <w:p w:rsidR="005833B4" w:rsidRDefault="00DC1E24" w:rsidP="00462FE0">
      <w:pPr>
        <w:tabs>
          <w:tab w:val="left" w:pos="8640"/>
        </w:tabs>
        <w:spacing w:after="0"/>
        <w:ind w:right="26"/>
        <w:contextualSpacing/>
        <w:jc w:val="both"/>
        <w:rPr>
          <w:rFonts w:ascii="Times New Roman" w:hAnsi="Times New Roman" w:cs="Times New Roman"/>
          <w:b/>
          <w:i/>
          <w:sz w:val="24"/>
        </w:rPr>
      </w:pPr>
      <w:r w:rsidRPr="005833B4">
        <w:rPr>
          <w:rFonts w:ascii="Times New Roman" w:hAnsi="Times New Roman" w:cs="Times New Roman"/>
          <w:b/>
          <w:i/>
          <w:sz w:val="24"/>
        </w:rPr>
        <w:t>SR. MARY ROSANNA EMENUSIOBI IHM</w:t>
      </w:r>
    </w:p>
    <w:p w:rsidR="005833B4" w:rsidRPr="005833B4" w:rsidRDefault="005833B4" w:rsidP="00462FE0">
      <w:pPr>
        <w:tabs>
          <w:tab w:val="left" w:pos="8640"/>
        </w:tabs>
        <w:spacing w:after="0"/>
        <w:ind w:right="26"/>
        <w:contextualSpacing/>
        <w:jc w:val="both"/>
        <w:rPr>
          <w:rFonts w:ascii="Times New Roman" w:hAnsi="Times New Roman" w:cs="Times New Roman"/>
          <w:sz w:val="24"/>
        </w:rPr>
      </w:pPr>
      <w:r w:rsidRPr="005833B4">
        <w:rPr>
          <w:rFonts w:ascii="Times New Roman" w:hAnsi="Times New Roman" w:cs="Times New Roman"/>
          <w:sz w:val="24"/>
        </w:rPr>
        <w:t>Secretary – Family and Human Life Unit</w:t>
      </w:r>
    </w:p>
    <w:p w:rsidR="005833B4" w:rsidRDefault="005833B4" w:rsidP="00462FE0">
      <w:pPr>
        <w:tabs>
          <w:tab w:val="left" w:pos="8640"/>
        </w:tabs>
        <w:spacing w:after="0"/>
        <w:ind w:right="26"/>
        <w:contextualSpacing/>
        <w:jc w:val="both"/>
        <w:rPr>
          <w:rFonts w:ascii="Times New Roman" w:hAnsi="Times New Roman" w:cs="Times New Roman"/>
          <w:sz w:val="24"/>
        </w:rPr>
      </w:pPr>
      <w:r w:rsidRPr="005833B4">
        <w:rPr>
          <w:rFonts w:ascii="Times New Roman" w:hAnsi="Times New Roman" w:cs="Times New Roman"/>
          <w:sz w:val="24"/>
        </w:rPr>
        <w:t xml:space="preserve">Catholic Secretariat of Nigeria </w:t>
      </w:r>
      <w:r>
        <w:rPr>
          <w:rFonts w:ascii="Times New Roman" w:hAnsi="Times New Roman" w:cs="Times New Roman"/>
          <w:sz w:val="24"/>
        </w:rPr>
        <w:t>–</w:t>
      </w:r>
      <w:r w:rsidRPr="005833B4">
        <w:rPr>
          <w:rFonts w:ascii="Times New Roman" w:hAnsi="Times New Roman" w:cs="Times New Roman"/>
          <w:sz w:val="24"/>
        </w:rPr>
        <w:t xml:space="preserve"> Abuja</w:t>
      </w:r>
    </w:p>
    <w:p w:rsidR="00DC1E24" w:rsidRPr="005833B4" w:rsidRDefault="005833B4" w:rsidP="00462FE0">
      <w:pPr>
        <w:tabs>
          <w:tab w:val="left" w:pos="8640"/>
        </w:tabs>
        <w:spacing w:after="0"/>
        <w:ind w:right="26"/>
        <w:contextualSpacing/>
        <w:jc w:val="both"/>
        <w:rPr>
          <w:rFonts w:ascii="Times New Roman" w:hAnsi="Times New Roman" w:cs="Times New Roman"/>
          <w:b/>
          <w:i/>
          <w:sz w:val="24"/>
        </w:rPr>
      </w:pPr>
      <w:r>
        <w:rPr>
          <w:rFonts w:ascii="Times New Roman" w:hAnsi="Times New Roman" w:cs="Times New Roman"/>
          <w:sz w:val="24"/>
        </w:rPr>
        <w:t>0814 374 9864</w:t>
      </w:r>
      <w:r w:rsidR="00DC1E24" w:rsidRPr="005833B4">
        <w:rPr>
          <w:rFonts w:ascii="Times New Roman" w:hAnsi="Times New Roman" w:cs="Times New Roman"/>
          <w:b/>
          <w:i/>
          <w:sz w:val="24"/>
        </w:rPr>
        <w:tab/>
      </w:r>
    </w:p>
    <w:sectPr w:rsidR="00DC1E24" w:rsidRPr="005833B4" w:rsidSect="00C46E09">
      <w:footerReference w:type="default" r:id="rId15"/>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F8" w:rsidRDefault="00CE7AF8" w:rsidP="00330F1E">
      <w:pPr>
        <w:spacing w:after="0" w:line="240" w:lineRule="auto"/>
      </w:pPr>
      <w:r>
        <w:separator/>
      </w:r>
    </w:p>
  </w:endnote>
  <w:endnote w:type="continuationSeparator" w:id="0">
    <w:p w:rsidR="00CE7AF8" w:rsidRDefault="00CE7AF8" w:rsidP="0033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170660"/>
      <w:docPartObj>
        <w:docPartGallery w:val="Page Numbers (Bottom of Page)"/>
        <w:docPartUnique/>
      </w:docPartObj>
    </w:sdtPr>
    <w:sdtEndPr>
      <w:rPr>
        <w:noProof/>
      </w:rPr>
    </w:sdtEndPr>
    <w:sdtContent>
      <w:p w:rsidR="00187E18" w:rsidRDefault="00187E18">
        <w:pPr>
          <w:pStyle w:val="Footer"/>
          <w:jc w:val="center"/>
        </w:pPr>
        <w:r>
          <w:fldChar w:fldCharType="begin"/>
        </w:r>
        <w:r>
          <w:instrText xml:space="preserve"> PAGE   \* MERGEFORMAT </w:instrText>
        </w:r>
        <w:r>
          <w:fldChar w:fldCharType="separate"/>
        </w:r>
        <w:r w:rsidR="00995C03">
          <w:rPr>
            <w:noProof/>
          </w:rPr>
          <w:t>1</w:t>
        </w:r>
        <w:r>
          <w:rPr>
            <w:noProof/>
          </w:rPr>
          <w:fldChar w:fldCharType="end"/>
        </w:r>
      </w:p>
    </w:sdtContent>
  </w:sdt>
  <w:p w:rsidR="00187E18" w:rsidRDefault="00187E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F8" w:rsidRDefault="00CE7AF8" w:rsidP="00330F1E">
      <w:pPr>
        <w:spacing w:after="0" w:line="240" w:lineRule="auto"/>
      </w:pPr>
      <w:r>
        <w:separator/>
      </w:r>
    </w:p>
  </w:footnote>
  <w:footnote w:type="continuationSeparator" w:id="0">
    <w:p w:rsidR="00CE7AF8" w:rsidRDefault="00CE7AF8" w:rsidP="00330F1E">
      <w:pPr>
        <w:spacing w:after="0" w:line="240" w:lineRule="auto"/>
      </w:pPr>
      <w:r>
        <w:continuationSeparator/>
      </w:r>
    </w:p>
  </w:footnote>
  <w:footnote w:id="1">
    <w:p w:rsidR="0053491F" w:rsidRDefault="0053491F">
      <w:pPr>
        <w:pStyle w:val="FootnoteText"/>
      </w:pPr>
      <w:r>
        <w:rPr>
          <w:rStyle w:val="FootnoteReference"/>
        </w:rPr>
        <w:footnoteRef/>
      </w:r>
      <w:r>
        <w:t xml:space="preserve"> </w:t>
      </w:r>
      <w:r w:rsidRPr="0053491F">
        <w:t xml:space="preserve">https://www.hli.org/resources/catechism-of-the-catholic-church-ivf/.  Accessed on </w:t>
      </w:r>
      <w:r w:rsidR="008E3D15">
        <w:t>20</w:t>
      </w:r>
      <w:r w:rsidR="008E3D15" w:rsidRPr="008E3D15">
        <w:rPr>
          <w:vertAlign w:val="superscript"/>
        </w:rPr>
        <w:t>th</w:t>
      </w:r>
      <w:r w:rsidR="008E3D15">
        <w:t xml:space="preserve"> November</w:t>
      </w:r>
      <w:r w:rsidRPr="0053491F">
        <w:t>, 202</w:t>
      </w:r>
      <w:r>
        <w:t>3</w:t>
      </w:r>
      <w:r w:rsidRPr="0053491F">
        <w:t>.</w:t>
      </w:r>
    </w:p>
  </w:footnote>
  <w:footnote w:id="2">
    <w:p w:rsidR="00B73F8F" w:rsidRPr="00B73F8F" w:rsidRDefault="00B73F8F">
      <w:pPr>
        <w:pStyle w:val="FootnoteText"/>
        <w:rPr>
          <w:lang w:val="en-US"/>
        </w:rPr>
      </w:pPr>
      <w:r>
        <w:rPr>
          <w:rStyle w:val="FootnoteReference"/>
        </w:rPr>
        <w:footnoteRef/>
      </w:r>
      <w:r>
        <w:t xml:space="preserve"> </w:t>
      </w:r>
      <w:r>
        <w:rPr>
          <w:lang w:val="en-US"/>
        </w:rPr>
        <w:t xml:space="preserve">According to: </w:t>
      </w:r>
      <w:r w:rsidRPr="00B73F8F">
        <w:rPr>
          <w:lang w:val="en-US"/>
        </w:rPr>
        <w:t>Practice Committee of the American Society for Reproductive Medicine, Practice Committee of the Society for Assisted Reproductive Technology, and Practice Committee of the Society of Reproductive Biologists and Technologists.</w:t>
      </w:r>
    </w:p>
  </w:footnote>
  <w:footnote w:id="3">
    <w:p w:rsidR="00330F1E" w:rsidRDefault="00330F1E">
      <w:pPr>
        <w:pStyle w:val="FootnoteText"/>
      </w:pPr>
      <w:r>
        <w:rPr>
          <w:rStyle w:val="FootnoteReference"/>
        </w:rPr>
        <w:footnoteRef/>
      </w:r>
      <w:r>
        <w:t xml:space="preserve"> Cf. Gen. 1:27.</w:t>
      </w:r>
    </w:p>
  </w:footnote>
  <w:footnote w:id="4">
    <w:p w:rsidR="00A84A88" w:rsidRDefault="00A84A88">
      <w:pPr>
        <w:pStyle w:val="FootnoteText"/>
      </w:pPr>
      <w:r>
        <w:rPr>
          <w:rStyle w:val="FootnoteReference"/>
        </w:rPr>
        <w:footnoteRef/>
      </w:r>
      <w:r>
        <w:t xml:space="preserve"> </w:t>
      </w:r>
      <w:r w:rsidRPr="00A84A88">
        <w:t>Catechism of the Catholic Church, 2377.</w:t>
      </w:r>
    </w:p>
  </w:footnote>
  <w:footnote w:id="5">
    <w:p w:rsidR="00FB1C4F" w:rsidRDefault="00FB1C4F">
      <w:pPr>
        <w:pStyle w:val="FootnoteText"/>
      </w:pPr>
      <w:r>
        <w:rPr>
          <w:rStyle w:val="FootnoteReference"/>
        </w:rPr>
        <w:footnoteRef/>
      </w:r>
      <w:r>
        <w:t xml:space="preserve"> What does the Church Teach about IVF? - </w:t>
      </w:r>
      <w:hyperlink r:id="rId1" w:history="1">
        <w:r w:rsidRPr="007F4729">
          <w:rPr>
            <w:rStyle w:val="Hyperlink"/>
          </w:rPr>
          <w:t>https://www.catholicscomehome.org/what-does-the-church-teach-about-</w:t>
        </w:r>
      </w:hyperlink>
      <w:r>
        <w:t xml:space="preserve"> .  Visited 20</w:t>
      </w:r>
      <w:r w:rsidRPr="00FB1C4F">
        <w:rPr>
          <w:vertAlign w:val="superscript"/>
        </w:rPr>
        <w:t>th</w:t>
      </w:r>
      <w:r>
        <w:t xml:space="preserve"> November 2023.</w:t>
      </w:r>
    </w:p>
  </w:footnote>
  <w:footnote w:id="6">
    <w:p w:rsidR="00FB1C4F" w:rsidRDefault="00FB1C4F">
      <w:pPr>
        <w:pStyle w:val="FootnoteText"/>
      </w:pPr>
      <w:r>
        <w:rPr>
          <w:rStyle w:val="FootnoteReference"/>
        </w:rPr>
        <w:footnoteRef/>
      </w:r>
      <w:r>
        <w:t xml:space="preserve"> </w:t>
      </w:r>
      <w:r w:rsidR="00A92CF1" w:rsidRPr="00A92CF1">
        <w:t xml:space="preserve">  Catechism of the Catholic Church, 2375.</w:t>
      </w:r>
    </w:p>
  </w:footnote>
  <w:footnote w:id="7">
    <w:p w:rsidR="006551E2" w:rsidRPr="006551E2" w:rsidRDefault="006551E2">
      <w:pPr>
        <w:pStyle w:val="FootnoteText"/>
        <w:rPr>
          <w:lang w:val="en-US"/>
        </w:rPr>
      </w:pPr>
      <w:r>
        <w:rPr>
          <w:rStyle w:val="FootnoteReference"/>
        </w:rPr>
        <w:footnoteRef/>
      </w:r>
      <w:r>
        <w:t xml:space="preserve"> </w:t>
      </w:r>
      <w:r w:rsidRPr="006551E2">
        <w:t>https://naprotechnology.com/</w:t>
      </w:r>
    </w:p>
  </w:footnote>
  <w:footnote w:id="8">
    <w:p w:rsidR="00DD528C" w:rsidRPr="00DD528C" w:rsidRDefault="00DD528C">
      <w:pPr>
        <w:pStyle w:val="FootnoteText"/>
        <w:rPr>
          <w:lang w:val="en-US"/>
        </w:rPr>
      </w:pPr>
      <w:r>
        <w:rPr>
          <w:rStyle w:val="FootnoteReference"/>
        </w:rPr>
        <w:footnoteRef/>
      </w:r>
      <w:r>
        <w:t xml:space="preserve"> </w:t>
      </w:r>
      <w:r w:rsidRPr="00DD528C">
        <w:t>NaProTECHNOLOGY - FertilityCare Centres of Africa (FCCAF)</w:t>
      </w:r>
      <w:r>
        <w:t xml:space="preserve">: </w:t>
      </w:r>
      <w:r w:rsidRPr="00DD528C">
        <w:t>https://www.naprofccaf.org/</w:t>
      </w:r>
    </w:p>
  </w:footnote>
  <w:footnote w:id="9">
    <w:p w:rsidR="00163D2B" w:rsidRPr="00163D2B" w:rsidRDefault="00163D2B">
      <w:pPr>
        <w:pStyle w:val="FootnoteText"/>
        <w:rPr>
          <w:lang w:val="en-US"/>
        </w:rPr>
      </w:pPr>
      <w:r>
        <w:rPr>
          <w:rStyle w:val="FootnoteReference"/>
        </w:rPr>
        <w:footnoteRef/>
      </w:r>
      <w:r>
        <w:t xml:space="preserve"> </w:t>
      </w:r>
      <w:r w:rsidRPr="00163D2B">
        <w:t>Linacre Q. 2012 Feb; 79(1): 57–72.</w:t>
      </w:r>
      <w:r>
        <w:t xml:space="preserve">  See also </w:t>
      </w:r>
      <w:hyperlink r:id="rId2" w:history="1">
        <w:r w:rsidRPr="00A644EC">
          <w:rPr>
            <w:rStyle w:val="Hyperlink"/>
          </w:rPr>
          <w:t>https://www.ncbi.nlm.nih.gov/pmc/articles/PMC6027082/</w:t>
        </w:r>
      </w:hyperlink>
      <w:r>
        <w:t>.  Accessed on 25 November 2023.</w:t>
      </w:r>
    </w:p>
  </w:footnote>
  <w:footnote w:id="10">
    <w:p w:rsidR="00E16682" w:rsidRPr="00E16682" w:rsidRDefault="00E16682">
      <w:pPr>
        <w:pStyle w:val="FootnoteText"/>
        <w:rPr>
          <w:lang w:val="en-US"/>
        </w:rPr>
      </w:pPr>
      <w:r>
        <w:rPr>
          <w:rStyle w:val="FootnoteReference"/>
        </w:rPr>
        <w:footnoteRef/>
      </w:r>
      <w:r>
        <w:t xml:space="preserve"> </w:t>
      </w:r>
      <w:r w:rsidRPr="00E16682">
        <w:t xml:space="preserve">D.D. Braat et al., “Maternal Death Related to IVF in the Netherlands 1984-2008,” </w:t>
      </w:r>
      <w:r w:rsidRPr="00E16682">
        <w:rPr>
          <w:i/>
        </w:rPr>
        <w:t>Human Reproduction</w:t>
      </w:r>
      <w:r w:rsidRPr="00E16682">
        <w:t xml:space="preserve"> 25 (2010): 1782–1786.; Susan Bewley, Lin Foo, and Peter Braude, “Adverse Outcomes from IVF,” </w:t>
      </w:r>
      <w:r w:rsidRPr="00E16682">
        <w:rPr>
          <w:i/>
        </w:rPr>
        <w:t xml:space="preserve">British Medical Journal </w:t>
      </w:r>
      <w:r w:rsidRPr="00E16682">
        <w:t xml:space="preserve">342 (2011): d436; Suleena Kansal Kalra and Kurt T. Barnhar, “In Vitro Fertilization and Adverse Childhood Outcomes: What We Know, Where We Are Going, and How We Will Get There. A Glimpse into What Lies Behind and Beckons Ahead,” </w:t>
      </w:r>
      <w:r w:rsidRPr="00E16682">
        <w:rPr>
          <w:i/>
        </w:rPr>
        <w:t>Fertility and Sterility</w:t>
      </w:r>
      <w:r w:rsidRPr="00E16682">
        <w:t xml:space="preserve"> 95 (2011): 1887–1889.</w:t>
      </w:r>
    </w:p>
  </w:footnote>
  <w:footnote w:id="11">
    <w:p w:rsidR="00CA666C" w:rsidRPr="00CA666C" w:rsidRDefault="00CA666C">
      <w:pPr>
        <w:pStyle w:val="FootnoteText"/>
        <w:rPr>
          <w:lang w:val="en-US"/>
        </w:rPr>
      </w:pPr>
      <w:r>
        <w:rPr>
          <w:rStyle w:val="FootnoteReference"/>
        </w:rPr>
        <w:footnoteRef/>
      </w:r>
      <w:r>
        <w:t xml:space="preserve"> </w:t>
      </w:r>
      <w:r w:rsidRPr="00CA666C">
        <w:t xml:space="preserve">Jeff Wang and Mark V. Sauer, “In Vitro Fertilization (IVF): A Review of Three Decades of Clinical Innovation and Technological Advancement,” </w:t>
      </w:r>
      <w:r w:rsidRPr="008B3D34">
        <w:rPr>
          <w:i/>
        </w:rPr>
        <w:t>Therapeutics and Clinical Risk Management 2</w:t>
      </w:r>
      <w:r w:rsidR="008B3D34">
        <w:t xml:space="preserve"> (2006): 362</w:t>
      </w:r>
      <w:r w:rsidRPr="00CA666C">
        <w:t>.</w:t>
      </w:r>
    </w:p>
  </w:footnote>
  <w:footnote w:id="12">
    <w:p w:rsidR="00FF0BB1" w:rsidRPr="00FF0BB1" w:rsidRDefault="00FF0BB1">
      <w:pPr>
        <w:pStyle w:val="FootnoteText"/>
        <w:rPr>
          <w:lang w:val="en-US"/>
        </w:rPr>
      </w:pPr>
      <w:r>
        <w:rPr>
          <w:rStyle w:val="FootnoteReference"/>
        </w:rPr>
        <w:footnoteRef/>
      </w:r>
      <w:r>
        <w:t xml:space="preserve"> </w:t>
      </w:r>
      <w:r w:rsidR="004D6F68" w:rsidRPr="003D1040">
        <w:rPr>
          <w:i/>
        </w:rPr>
        <w:t>Donum Vitae</w:t>
      </w:r>
      <w:r w:rsidR="00537748">
        <w:t xml:space="preserve"> (1987) Instruction on respect for Human L</w:t>
      </w:r>
      <w:r w:rsidR="00537748" w:rsidRPr="00537748">
        <w:t>ife</w:t>
      </w:r>
      <w:r w:rsidR="00537748">
        <w:t>.</w:t>
      </w:r>
    </w:p>
  </w:footnote>
  <w:footnote w:id="13">
    <w:p w:rsidR="00355EBA" w:rsidRPr="00355EBA" w:rsidRDefault="00355EBA">
      <w:pPr>
        <w:pStyle w:val="FootnoteText"/>
        <w:rPr>
          <w:lang w:val="en-US"/>
        </w:rPr>
      </w:pPr>
      <w:r>
        <w:rPr>
          <w:rStyle w:val="FootnoteReference"/>
        </w:rPr>
        <w:footnoteRef/>
      </w:r>
      <w:r>
        <w:t xml:space="preserve"> </w:t>
      </w:r>
      <w:r w:rsidR="003D1040">
        <w:rPr>
          <w:i/>
        </w:rPr>
        <w:t xml:space="preserve">Donum </w:t>
      </w:r>
      <w:r w:rsidRPr="004C166C">
        <w:rPr>
          <w:i/>
        </w:rPr>
        <w:t>Vitae</w:t>
      </w:r>
      <w:r w:rsidR="00537748">
        <w:t xml:space="preserve">, </w:t>
      </w:r>
      <w:r w:rsidRPr="00355EBA">
        <w:t>HOMOLOGOUS ARTIFICIAL FERTILIZATION</w:t>
      </w:r>
      <w:r>
        <w:t>, no. 5.</w:t>
      </w:r>
    </w:p>
  </w:footnote>
  <w:footnote w:id="14">
    <w:p w:rsidR="004C166C" w:rsidRPr="004C166C" w:rsidRDefault="004C166C" w:rsidP="004C166C">
      <w:pPr>
        <w:pStyle w:val="FootnoteText"/>
      </w:pPr>
      <w:r>
        <w:rPr>
          <w:rStyle w:val="FootnoteReference"/>
        </w:rPr>
        <w:footnoteRef/>
      </w:r>
      <w:r>
        <w:t xml:space="preserve"> </w:t>
      </w:r>
      <w:r w:rsidRPr="004C166C">
        <w:t xml:space="preserve">Cf. POPE JOHN XXIII, Encyclical </w:t>
      </w:r>
      <w:r w:rsidRPr="00C64CE4">
        <w:rPr>
          <w:i/>
        </w:rPr>
        <w:t>Mater et Magistra</w:t>
      </w:r>
      <w:r>
        <w:t xml:space="preserve"> (1961), III.</w:t>
      </w:r>
    </w:p>
  </w:footnote>
  <w:footnote w:id="15">
    <w:p w:rsidR="00C46E09" w:rsidRPr="00C46E09" w:rsidRDefault="00C46E09">
      <w:pPr>
        <w:pStyle w:val="FootnoteText"/>
        <w:rPr>
          <w:lang w:val="en-US"/>
        </w:rPr>
      </w:pPr>
      <w:r>
        <w:rPr>
          <w:rStyle w:val="FootnoteReference"/>
        </w:rPr>
        <w:footnoteRef/>
      </w:r>
      <w:r>
        <w:t xml:space="preserve"> </w:t>
      </w:r>
      <w:r w:rsidRPr="00C46E09">
        <w:t xml:space="preserve">J.B. Stanford, T.A. Parnell, and P.C. Boyle, “Outcomes from Treatment of Infertility with Natural Procreative Technology in an Irish General Practice,” </w:t>
      </w:r>
      <w:r w:rsidRPr="00C46E09">
        <w:rPr>
          <w:i/>
        </w:rPr>
        <w:t>Journal of the American Board of Family Medicine 21</w:t>
      </w:r>
      <w:r w:rsidRPr="00C46E09">
        <w:t xml:space="preserve"> (2008): 375–384.</w:t>
      </w:r>
    </w:p>
  </w:footnote>
  <w:footnote w:id="16">
    <w:p w:rsidR="00132AC8" w:rsidRPr="00132AC8" w:rsidRDefault="00132AC8">
      <w:pPr>
        <w:pStyle w:val="FootnoteText"/>
        <w:rPr>
          <w:lang w:val="en-US"/>
        </w:rPr>
      </w:pPr>
      <w:r>
        <w:rPr>
          <w:rStyle w:val="FootnoteReference"/>
        </w:rPr>
        <w:footnoteRef/>
      </w:r>
      <w:r>
        <w:t xml:space="preserve"> </w:t>
      </w:r>
      <w:r w:rsidRPr="00132AC8">
        <w:t xml:space="preserve">Stephen R. Spallone and George R. Bergus, “Fertility Awareness-Based Methods: Another Option for Family Planning,” </w:t>
      </w:r>
      <w:r w:rsidRPr="00132AC8">
        <w:rPr>
          <w:i/>
        </w:rPr>
        <w:t>Journal of the American Board of Family Medicine 22</w:t>
      </w:r>
      <w:r w:rsidRPr="00132AC8">
        <w:t xml:space="preserve"> (2009): 147–157.</w:t>
      </w:r>
    </w:p>
  </w:footnote>
  <w:footnote w:id="17">
    <w:p w:rsidR="001F01DC" w:rsidRPr="001F01DC" w:rsidRDefault="001F01DC">
      <w:pPr>
        <w:pStyle w:val="FootnoteText"/>
        <w:rPr>
          <w:lang w:val="en-US"/>
        </w:rPr>
      </w:pPr>
      <w:r>
        <w:rPr>
          <w:rStyle w:val="FootnoteReference"/>
        </w:rPr>
        <w:footnoteRef/>
      </w:r>
      <w:r>
        <w:t xml:space="preserve"> </w:t>
      </w:r>
      <w:r w:rsidRPr="001F01DC">
        <w:t>Cf. POPE PIUS XII, Discourse to the taking part in the Second Naples World Congress on Fertility and Human Sterility, 19 May 1956: AAS 48 (1956) 471-473.</w:t>
      </w:r>
    </w:p>
  </w:footnote>
  <w:footnote w:id="18">
    <w:p w:rsidR="001405E0" w:rsidRPr="001405E0" w:rsidRDefault="001405E0">
      <w:pPr>
        <w:pStyle w:val="FootnoteText"/>
        <w:rPr>
          <w:lang w:val="en-US"/>
        </w:rPr>
      </w:pPr>
      <w:r>
        <w:rPr>
          <w:rStyle w:val="FootnoteReference"/>
        </w:rPr>
        <w:footnoteRef/>
      </w:r>
      <w:r>
        <w:t xml:space="preserve"> </w:t>
      </w:r>
      <w:r w:rsidRPr="001405E0">
        <w:t>Pastoral Constitution Gaudium et Spes, 50.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997"/>
    <w:multiLevelType w:val="hybridMultilevel"/>
    <w:tmpl w:val="6A8A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977B2"/>
    <w:multiLevelType w:val="hybridMultilevel"/>
    <w:tmpl w:val="98D6DDB8"/>
    <w:lvl w:ilvl="0" w:tplc="DB2CA48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D7C09"/>
    <w:multiLevelType w:val="hybridMultilevel"/>
    <w:tmpl w:val="700A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F59E7"/>
    <w:multiLevelType w:val="hybridMultilevel"/>
    <w:tmpl w:val="7FEE32A6"/>
    <w:lvl w:ilvl="0" w:tplc="DB2CA48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45B0C"/>
    <w:multiLevelType w:val="hybridMultilevel"/>
    <w:tmpl w:val="540C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C3F15"/>
    <w:multiLevelType w:val="hybridMultilevel"/>
    <w:tmpl w:val="834A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77DF2"/>
    <w:multiLevelType w:val="hybridMultilevel"/>
    <w:tmpl w:val="00AE5042"/>
    <w:lvl w:ilvl="0" w:tplc="DB2CA48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834A6"/>
    <w:multiLevelType w:val="hybridMultilevel"/>
    <w:tmpl w:val="EF6A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50398"/>
    <w:multiLevelType w:val="hybridMultilevel"/>
    <w:tmpl w:val="3DE2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F55F8E"/>
    <w:multiLevelType w:val="hybridMultilevel"/>
    <w:tmpl w:val="21FA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3"/>
  </w:num>
  <w:num w:numId="5">
    <w:abstractNumId w:val="7"/>
  </w:num>
  <w:num w:numId="6">
    <w:abstractNumId w:val="2"/>
  </w:num>
  <w:num w:numId="7">
    <w:abstractNumId w:val="5"/>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AA3"/>
    <w:rsid w:val="00015495"/>
    <w:rsid w:val="00026E3D"/>
    <w:rsid w:val="00032797"/>
    <w:rsid w:val="00037E0D"/>
    <w:rsid w:val="00045777"/>
    <w:rsid w:val="0006209D"/>
    <w:rsid w:val="00063D8B"/>
    <w:rsid w:val="00074891"/>
    <w:rsid w:val="0007537B"/>
    <w:rsid w:val="00082ED7"/>
    <w:rsid w:val="000B7F8A"/>
    <w:rsid w:val="000C2C21"/>
    <w:rsid w:val="000E0A1F"/>
    <w:rsid w:val="000E7938"/>
    <w:rsid w:val="000E7E40"/>
    <w:rsid w:val="000F0277"/>
    <w:rsid w:val="001043B2"/>
    <w:rsid w:val="001312BB"/>
    <w:rsid w:val="00132AC8"/>
    <w:rsid w:val="00137262"/>
    <w:rsid w:val="001405E0"/>
    <w:rsid w:val="00154DE9"/>
    <w:rsid w:val="00163D2B"/>
    <w:rsid w:val="00165BF7"/>
    <w:rsid w:val="00170716"/>
    <w:rsid w:val="00171991"/>
    <w:rsid w:val="00187E18"/>
    <w:rsid w:val="001939ED"/>
    <w:rsid w:val="001B2F22"/>
    <w:rsid w:val="001B43EF"/>
    <w:rsid w:val="001C0D39"/>
    <w:rsid w:val="001D467A"/>
    <w:rsid w:val="001F01DC"/>
    <w:rsid w:val="001F03E7"/>
    <w:rsid w:val="00202B6F"/>
    <w:rsid w:val="002224B1"/>
    <w:rsid w:val="00227066"/>
    <w:rsid w:val="00234A14"/>
    <w:rsid w:val="00254D74"/>
    <w:rsid w:val="002636C6"/>
    <w:rsid w:val="0026441A"/>
    <w:rsid w:val="00286904"/>
    <w:rsid w:val="00293B9D"/>
    <w:rsid w:val="002A00ED"/>
    <w:rsid w:val="002B79B1"/>
    <w:rsid w:val="002C0880"/>
    <w:rsid w:val="002C2633"/>
    <w:rsid w:val="002D129B"/>
    <w:rsid w:val="002E798E"/>
    <w:rsid w:val="002F3FC6"/>
    <w:rsid w:val="002F69EB"/>
    <w:rsid w:val="00312E91"/>
    <w:rsid w:val="00316EEE"/>
    <w:rsid w:val="00330F1E"/>
    <w:rsid w:val="00334325"/>
    <w:rsid w:val="0033643A"/>
    <w:rsid w:val="003414B4"/>
    <w:rsid w:val="00355EBA"/>
    <w:rsid w:val="00374AB6"/>
    <w:rsid w:val="00386687"/>
    <w:rsid w:val="003867F5"/>
    <w:rsid w:val="0039464D"/>
    <w:rsid w:val="003A11EC"/>
    <w:rsid w:val="003A396D"/>
    <w:rsid w:val="003B0D53"/>
    <w:rsid w:val="003B2ADE"/>
    <w:rsid w:val="003B2E7F"/>
    <w:rsid w:val="003B49A2"/>
    <w:rsid w:val="003C2563"/>
    <w:rsid w:val="003D1040"/>
    <w:rsid w:val="003E6097"/>
    <w:rsid w:val="0042147A"/>
    <w:rsid w:val="00425F7C"/>
    <w:rsid w:val="00440CF0"/>
    <w:rsid w:val="004423E7"/>
    <w:rsid w:val="00460022"/>
    <w:rsid w:val="00461BFB"/>
    <w:rsid w:val="00462FE0"/>
    <w:rsid w:val="00473B5F"/>
    <w:rsid w:val="00477A9E"/>
    <w:rsid w:val="00480F89"/>
    <w:rsid w:val="004910BB"/>
    <w:rsid w:val="00492E58"/>
    <w:rsid w:val="00493979"/>
    <w:rsid w:val="004B4B0F"/>
    <w:rsid w:val="004C166C"/>
    <w:rsid w:val="004D6F68"/>
    <w:rsid w:val="004E7039"/>
    <w:rsid w:val="004E7234"/>
    <w:rsid w:val="004F127E"/>
    <w:rsid w:val="004F5D07"/>
    <w:rsid w:val="00501FC4"/>
    <w:rsid w:val="00513CFC"/>
    <w:rsid w:val="00530907"/>
    <w:rsid w:val="00532236"/>
    <w:rsid w:val="0053491F"/>
    <w:rsid w:val="00537748"/>
    <w:rsid w:val="005539FC"/>
    <w:rsid w:val="00556EC7"/>
    <w:rsid w:val="0056050B"/>
    <w:rsid w:val="005606CC"/>
    <w:rsid w:val="005657AC"/>
    <w:rsid w:val="00571B2F"/>
    <w:rsid w:val="005833B4"/>
    <w:rsid w:val="0059006E"/>
    <w:rsid w:val="0059744B"/>
    <w:rsid w:val="005D2521"/>
    <w:rsid w:val="005D3181"/>
    <w:rsid w:val="005D3A5E"/>
    <w:rsid w:val="005F4255"/>
    <w:rsid w:val="006138D8"/>
    <w:rsid w:val="0061603C"/>
    <w:rsid w:val="006230C4"/>
    <w:rsid w:val="00636E8B"/>
    <w:rsid w:val="0064589D"/>
    <w:rsid w:val="00647928"/>
    <w:rsid w:val="006520BB"/>
    <w:rsid w:val="006551E2"/>
    <w:rsid w:val="0066312D"/>
    <w:rsid w:val="00664DB1"/>
    <w:rsid w:val="00665E73"/>
    <w:rsid w:val="006C6675"/>
    <w:rsid w:val="006C7FBD"/>
    <w:rsid w:val="006D54DE"/>
    <w:rsid w:val="00716D50"/>
    <w:rsid w:val="00730CEA"/>
    <w:rsid w:val="007347A5"/>
    <w:rsid w:val="0074568B"/>
    <w:rsid w:val="0075108C"/>
    <w:rsid w:val="00775873"/>
    <w:rsid w:val="007801A7"/>
    <w:rsid w:val="00782146"/>
    <w:rsid w:val="007862E5"/>
    <w:rsid w:val="007A536A"/>
    <w:rsid w:val="007C6C53"/>
    <w:rsid w:val="007D022B"/>
    <w:rsid w:val="007D7FF4"/>
    <w:rsid w:val="007E273E"/>
    <w:rsid w:val="007F52B8"/>
    <w:rsid w:val="00800EA7"/>
    <w:rsid w:val="0083543A"/>
    <w:rsid w:val="0083657F"/>
    <w:rsid w:val="00840A80"/>
    <w:rsid w:val="0086328E"/>
    <w:rsid w:val="0086480F"/>
    <w:rsid w:val="00871FAE"/>
    <w:rsid w:val="008745ED"/>
    <w:rsid w:val="008765B7"/>
    <w:rsid w:val="00887A61"/>
    <w:rsid w:val="00897800"/>
    <w:rsid w:val="008A213C"/>
    <w:rsid w:val="008B3D34"/>
    <w:rsid w:val="008C0783"/>
    <w:rsid w:val="008C396B"/>
    <w:rsid w:val="008E3D15"/>
    <w:rsid w:val="008E3DAF"/>
    <w:rsid w:val="008F0F58"/>
    <w:rsid w:val="008F7A96"/>
    <w:rsid w:val="00905DE0"/>
    <w:rsid w:val="009079DC"/>
    <w:rsid w:val="00911F38"/>
    <w:rsid w:val="00913D50"/>
    <w:rsid w:val="00926E50"/>
    <w:rsid w:val="00937195"/>
    <w:rsid w:val="00962301"/>
    <w:rsid w:val="009674E9"/>
    <w:rsid w:val="009722BD"/>
    <w:rsid w:val="00972D56"/>
    <w:rsid w:val="00992214"/>
    <w:rsid w:val="00995C03"/>
    <w:rsid w:val="009A2BF0"/>
    <w:rsid w:val="009B0DF1"/>
    <w:rsid w:val="009B3670"/>
    <w:rsid w:val="009F2EAA"/>
    <w:rsid w:val="009F37CD"/>
    <w:rsid w:val="00A0207E"/>
    <w:rsid w:val="00A27071"/>
    <w:rsid w:val="00A32235"/>
    <w:rsid w:val="00A53989"/>
    <w:rsid w:val="00A57818"/>
    <w:rsid w:val="00A84A88"/>
    <w:rsid w:val="00A90A9F"/>
    <w:rsid w:val="00A92CF1"/>
    <w:rsid w:val="00AD0418"/>
    <w:rsid w:val="00B136DC"/>
    <w:rsid w:val="00B240AC"/>
    <w:rsid w:val="00B359FD"/>
    <w:rsid w:val="00B40869"/>
    <w:rsid w:val="00B40F97"/>
    <w:rsid w:val="00B41D0A"/>
    <w:rsid w:val="00B443F5"/>
    <w:rsid w:val="00B47089"/>
    <w:rsid w:val="00B526DE"/>
    <w:rsid w:val="00B52B75"/>
    <w:rsid w:val="00B63794"/>
    <w:rsid w:val="00B73F8F"/>
    <w:rsid w:val="00B757E5"/>
    <w:rsid w:val="00B7672E"/>
    <w:rsid w:val="00BA27E1"/>
    <w:rsid w:val="00BA766E"/>
    <w:rsid w:val="00BE2134"/>
    <w:rsid w:val="00BF0CA5"/>
    <w:rsid w:val="00C0677D"/>
    <w:rsid w:val="00C102DC"/>
    <w:rsid w:val="00C10658"/>
    <w:rsid w:val="00C17C0A"/>
    <w:rsid w:val="00C33BE5"/>
    <w:rsid w:val="00C44747"/>
    <w:rsid w:val="00C46E09"/>
    <w:rsid w:val="00C5456E"/>
    <w:rsid w:val="00C55A8B"/>
    <w:rsid w:val="00C56D6F"/>
    <w:rsid w:val="00C64CE4"/>
    <w:rsid w:val="00C94EDF"/>
    <w:rsid w:val="00CA666C"/>
    <w:rsid w:val="00CB0F19"/>
    <w:rsid w:val="00CC1876"/>
    <w:rsid w:val="00CD3179"/>
    <w:rsid w:val="00CD77ED"/>
    <w:rsid w:val="00CE7AF8"/>
    <w:rsid w:val="00D01DAF"/>
    <w:rsid w:val="00D03624"/>
    <w:rsid w:val="00D505A6"/>
    <w:rsid w:val="00D91B46"/>
    <w:rsid w:val="00DA400A"/>
    <w:rsid w:val="00DB38A3"/>
    <w:rsid w:val="00DC1E24"/>
    <w:rsid w:val="00DD470B"/>
    <w:rsid w:val="00DD528C"/>
    <w:rsid w:val="00DE1D14"/>
    <w:rsid w:val="00DE5A34"/>
    <w:rsid w:val="00DF0614"/>
    <w:rsid w:val="00E07D72"/>
    <w:rsid w:val="00E1299D"/>
    <w:rsid w:val="00E16682"/>
    <w:rsid w:val="00E23198"/>
    <w:rsid w:val="00E24EEF"/>
    <w:rsid w:val="00E250C0"/>
    <w:rsid w:val="00E36EEF"/>
    <w:rsid w:val="00E523C3"/>
    <w:rsid w:val="00E53194"/>
    <w:rsid w:val="00E55198"/>
    <w:rsid w:val="00E7581D"/>
    <w:rsid w:val="00E77836"/>
    <w:rsid w:val="00E82AA3"/>
    <w:rsid w:val="00EB2840"/>
    <w:rsid w:val="00EC113B"/>
    <w:rsid w:val="00EE738A"/>
    <w:rsid w:val="00F146A7"/>
    <w:rsid w:val="00F337B3"/>
    <w:rsid w:val="00F433BA"/>
    <w:rsid w:val="00F43ADF"/>
    <w:rsid w:val="00F50607"/>
    <w:rsid w:val="00F55D44"/>
    <w:rsid w:val="00F6014D"/>
    <w:rsid w:val="00F767AD"/>
    <w:rsid w:val="00F81615"/>
    <w:rsid w:val="00F87EFC"/>
    <w:rsid w:val="00FB0F5C"/>
    <w:rsid w:val="00FB1C4F"/>
    <w:rsid w:val="00FB71F2"/>
    <w:rsid w:val="00FD5EC9"/>
    <w:rsid w:val="00FE418D"/>
    <w:rsid w:val="00FF05E6"/>
    <w:rsid w:val="00FF0BB1"/>
    <w:rsid w:val="00FF5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DCBA"/>
  <w15:chartTrackingRefBased/>
  <w15:docId w15:val="{6A1D464A-0A8F-457B-8CDB-EE811388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38A"/>
    <w:pPr>
      <w:ind w:left="720"/>
      <w:contextualSpacing/>
    </w:pPr>
  </w:style>
  <w:style w:type="paragraph" w:styleId="FootnoteText">
    <w:name w:val="footnote text"/>
    <w:basedOn w:val="Normal"/>
    <w:link w:val="FootnoteTextChar"/>
    <w:uiPriority w:val="99"/>
    <w:semiHidden/>
    <w:unhideWhenUsed/>
    <w:rsid w:val="00330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F1E"/>
    <w:rPr>
      <w:sz w:val="20"/>
      <w:szCs w:val="20"/>
    </w:rPr>
  </w:style>
  <w:style w:type="character" w:styleId="FootnoteReference">
    <w:name w:val="footnote reference"/>
    <w:basedOn w:val="DefaultParagraphFont"/>
    <w:uiPriority w:val="99"/>
    <w:semiHidden/>
    <w:unhideWhenUsed/>
    <w:rsid w:val="00330F1E"/>
    <w:rPr>
      <w:vertAlign w:val="superscript"/>
    </w:rPr>
  </w:style>
  <w:style w:type="paragraph" w:styleId="Header">
    <w:name w:val="header"/>
    <w:basedOn w:val="Normal"/>
    <w:link w:val="HeaderChar"/>
    <w:uiPriority w:val="99"/>
    <w:unhideWhenUsed/>
    <w:rsid w:val="00187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E18"/>
  </w:style>
  <w:style w:type="paragraph" w:styleId="Footer">
    <w:name w:val="footer"/>
    <w:basedOn w:val="Normal"/>
    <w:link w:val="FooterChar"/>
    <w:uiPriority w:val="99"/>
    <w:unhideWhenUsed/>
    <w:rsid w:val="00187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E18"/>
  </w:style>
  <w:style w:type="character" w:styleId="Hyperlink">
    <w:name w:val="Hyperlink"/>
    <w:basedOn w:val="DefaultParagraphFont"/>
    <w:uiPriority w:val="99"/>
    <w:unhideWhenUsed/>
    <w:rsid w:val="00FB1C4F"/>
    <w:rPr>
      <w:color w:val="0563C1" w:themeColor="hyperlink"/>
      <w:u w:val="single"/>
    </w:rPr>
  </w:style>
  <w:style w:type="character" w:customStyle="1" w:styleId="UnresolvedMention">
    <w:name w:val="Unresolved Mention"/>
    <w:basedOn w:val="DefaultParagraphFont"/>
    <w:uiPriority w:val="99"/>
    <w:semiHidden/>
    <w:unhideWhenUsed/>
    <w:rsid w:val="00FB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rotechnology.com/" TargetMode="External"/><Relationship Id="rId13" Type="http://schemas.openxmlformats.org/officeDocument/2006/relationships/hyperlink" Target="https://www.naprofcca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tsaboutfertility.org/wp-content/uploads/2014/09/CreightonPE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ightonmodel.com/nap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books/NBK576409/" TargetMode="External"/><Relationship Id="rId4" Type="http://schemas.openxmlformats.org/officeDocument/2006/relationships/settings" Target="settings.xml"/><Relationship Id="rId9" Type="http://schemas.openxmlformats.org/officeDocument/2006/relationships/hyperlink" Target="https://www.vatican.va/roman_curia/congregations/cfaith/documents/rspect-for-human-life_en" TargetMode="External"/><Relationship Id="rId14" Type="http://schemas.openxmlformats.org/officeDocument/2006/relationships/hyperlink" Target="https://www.ncbi.nlm.nih.gov/pmc/articles/PMC602708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cbi.nlm.nih.gov/pmc/articles/PMC6027082/" TargetMode="External"/><Relationship Id="rId1" Type="http://schemas.openxmlformats.org/officeDocument/2006/relationships/hyperlink" Target="https://www.catholicscomehome.org/what-does-the-church-teach-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D2E57-A680-4C2D-954C-BAFA1DDF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5135</Words>
  <Characters>29270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familyhumanlife</dc:creator>
  <cp:keywords/>
  <dc:description/>
  <cp:lastModifiedBy>FamilyHumanLife</cp:lastModifiedBy>
  <cp:revision>3</cp:revision>
  <dcterms:created xsi:type="dcterms:W3CDTF">2023-11-28T17:46:00Z</dcterms:created>
  <dcterms:modified xsi:type="dcterms:W3CDTF">2023-11-28T17:46:00Z</dcterms:modified>
</cp:coreProperties>
</file>